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4" w:rsidRDefault="00BB45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4574" w:rsidRDefault="00BB4574">
      <w:pPr>
        <w:pStyle w:val="ConsPlusNormal"/>
        <w:jc w:val="both"/>
        <w:outlineLvl w:val="0"/>
      </w:pPr>
    </w:p>
    <w:p w:rsidR="00BB4574" w:rsidRDefault="00BB45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4574" w:rsidRDefault="00BB4574">
      <w:pPr>
        <w:pStyle w:val="ConsPlusTitle"/>
        <w:jc w:val="center"/>
      </w:pPr>
    </w:p>
    <w:p w:rsidR="00BB4574" w:rsidRDefault="00BB4574">
      <w:pPr>
        <w:pStyle w:val="ConsPlusTitle"/>
        <w:jc w:val="center"/>
      </w:pPr>
      <w:r>
        <w:t>ПОСТАНОВЛЕНИЕ</w:t>
      </w:r>
    </w:p>
    <w:p w:rsidR="00BB4574" w:rsidRDefault="00BB4574">
      <w:pPr>
        <w:pStyle w:val="ConsPlusTitle"/>
        <w:jc w:val="center"/>
      </w:pPr>
      <w:r>
        <w:t>от 28 ноября 2018 г. N 1425</w:t>
      </w:r>
    </w:p>
    <w:p w:rsidR="00BB4574" w:rsidRDefault="00BB4574">
      <w:pPr>
        <w:pStyle w:val="ConsPlusTitle"/>
        <w:jc w:val="center"/>
      </w:pPr>
    </w:p>
    <w:p w:rsidR="00BB4574" w:rsidRDefault="00BB4574">
      <w:pPr>
        <w:pStyle w:val="ConsPlusTitle"/>
        <w:jc w:val="center"/>
      </w:pPr>
      <w:r>
        <w:t>ОБ УТВЕРЖДЕНИИ ОБЩИХ ТРЕБОВАНИЙ</w:t>
      </w:r>
    </w:p>
    <w:p w:rsidR="00BB4574" w:rsidRDefault="00BB4574">
      <w:pPr>
        <w:pStyle w:val="ConsPlusTitle"/>
        <w:jc w:val="center"/>
      </w:pPr>
      <w:r>
        <w:t xml:space="preserve">К ПОРЯДКУ ВЗАИМОДЕЙСТВИЯ ФЕДЕРАЛЬНЫХ ОРГАНОВ </w:t>
      </w:r>
      <w:proofErr w:type="gramStart"/>
      <w:r>
        <w:t>ИСПОЛНИТЕЛЬНОЙ</w:t>
      </w:r>
      <w:proofErr w:type="gramEnd"/>
    </w:p>
    <w:p w:rsidR="00BB4574" w:rsidRDefault="00BB4574">
      <w:pPr>
        <w:pStyle w:val="ConsPlusTitle"/>
        <w:jc w:val="center"/>
      </w:pPr>
      <w:r>
        <w:t>ВЛАСТИ, ОРГАНОВ ИСПОЛНИТЕЛЬНОЙ ВЛАСТИ СУБЪЕКТОВ</w:t>
      </w:r>
    </w:p>
    <w:p w:rsidR="00BB4574" w:rsidRDefault="00BB4574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BB4574" w:rsidRDefault="00BB4574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ИМ ГОСУДАРСТВЕННЫХ И МУНИЦИПАЛЬНЫХ</w:t>
      </w:r>
    </w:p>
    <w:p w:rsidR="00BB4574" w:rsidRDefault="00BB4574">
      <w:pPr>
        <w:pStyle w:val="ConsPlusTitle"/>
        <w:jc w:val="center"/>
      </w:pPr>
      <w:r>
        <w:t>УЧРЕЖДЕНИЙ, ИНЫХ ОРГАНИЗАЦИЙ С ОРГАНИЗАТОРАМИ</w:t>
      </w:r>
    </w:p>
    <w:p w:rsidR="00BB4574" w:rsidRDefault="00BB4574">
      <w:pPr>
        <w:pStyle w:val="ConsPlusTitle"/>
        <w:jc w:val="center"/>
      </w:pPr>
      <w:r>
        <w:t>ДОБРОВОЛЬЧЕСКОЙ (ВОЛОНТЕРСКОЙ) ДЕЯТЕЛЬНОСТИ</w:t>
      </w:r>
    </w:p>
    <w:p w:rsidR="00BB4574" w:rsidRDefault="00BB4574">
      <w:pPr>
        <w:pStyle w:val="ConsPlusTitle"/>
        <w:jc w:val="center"/>
      </w:pPr>
      <w:r>
        <w:t>И ДОБРОВОЛЬЧЕСКИМИ (ВОЛОНТЕРСКИМИ) ОРГАНИЗАЦИЯМИ И ПЕРЕЧНЯ</w:t>
      </w:r>
    </w:p>
    <w:p w:rsidR="00BB4574" w:rsidRDefault="00BB4574">
      <w:pPr>
        <w:pStyle w:val="ConsPlusTitle"/>
        <w:jc w:val="center"/>
      </w:pPr>
      <w:r>
        <w:t xml:space="preserve">ВИДОВ ДЕЯТЕЛЬНОСТИ, В ОТНОШЕНИИ КОТОРЫХ </w:t>
      </w:r>
      <w:proofErr w:type="gramStart"/>
      <w:r>
        <w:t>ФЕДЕРАЛЬНЫМИ</w:t>
      </w:r>
      <w:proofErr w:type="gramEnd"/>
    </w:p>
    <w:p w:rsidR="00BB4574" w:rsidRDefault="00BB4574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BB4574" w:rsidRDefault="00BB4574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BB4574" w:rsidRDefault="00BB4574">
      <w:pPr>
        <w:pStyle w:val="ConsPlusTitle"/>
        <w:jc w:val="center"/>
      </w:pPr>
      <w:r>
        <w:t>САМОУПРАВЛЕНИЯ УТВЕРЖДАЕТСЯ ПОРЯДОК ВЗАИМОДЕЙСТВИЯ</w:t>
      </w:r>
    </w:p>
    <w:p w:rsidR="00BB4574" w:rsidRDefault="00BB4574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BB4574" w:rsidRDefault="00BB4574">
      <w:pPr>
        <w:pStyle w:val="ConsPlusTitle"/>
        <w:jc w:val="center"/>
      </w:pPr>
      <w:r>
        <w:t>ДОБРОВОЛЬЧЕСКОЙ (ВОЛОНТЕРСКОЙ) ДЕЯТЕЛЬНОСТИ,</w:t>
      </w:r>
    </w:p>
    <w:p w:rsidR="00BB4574" w:rsidRDefault="00BB4574">
      <w:pPr>
        <w:pStyle w:val="ConsPlusTitle"/>
        <w:jc w:val="center"/>
      </w:pPr>
      <w:r>
        <w:t>ДОБРОВОЛЬЧЕСКИМИ (ВОЛОНТЕРСКИМИ) ОРГАНИЗАЦИЯМИ</w:t>
      </w:r>
    </w:p>
    <w:p w:rsidR="00BB4574" w:rsidRDefault="00BB45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5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574" w:rsidRDefault="00BB4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574" w:rsidRDefault="00BB45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</w:tr>
    </w:tbl>
    <w:p w:rsidR="00BB4574" w:rsidRDefault="00BB4574">
      <w:pPr>
        <w:pStyle w:val="ConsPlusNormal"/>
        <w:jc w:val="center"/>
      </w:pPr>
    </w:p>
    <w:p w:rsidR="00BB4574" w:rsidRDefault="00BB457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17.3</w:t>
        </w:r>
      </w:hyperlink>
      <w:r>
        <w:t xml:space="preserve"> Федерального закона "О благотворительной деятельности и добровольчестве (волонтерстве)" Правительство Российской Федерации постановляет: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 xml:space="preserve">общие </w:t>
      </w:r>
      <w:hyperlink w:anchor="P46" w:history="1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организациями;</w:t>
      </w:r>
    </w:p>
    <w:p w:rsidR="00BB4574" w:rsidRDefault="00BB4574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BB4574" w:rsidRDefault="00BB4574">
      <w:pPr>
        <w:pStyle w:val="ConsPlusNormal"/>
        <w:spacing w:before="220"/>
        <w:ind w:firstLine="540"/>
        <w:jc w:val="both"/>
      </w:pPr>
      <w:bookmarkStart w:id="0" w:name="P28"/>
      <w:bookmarkEnd w:id="0"/>
      <w:r>
        <w:t>2. Федеральным органам исполнительной власти:</w:t>
      </w:r>
    </w:p>
    <w:p w:rsidR="00BB4574" w:rsidRDefault="00BB457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утвержденным </w:t>
      </w:r>
      <w:hyperlink w:anchor="P99" w:history="1">
        <w:r>
          <w:rPr>
            <w:color w:val="0000FF"/>
          </w:rPr>
          <w:t>перечнем</w:t>
        </w:r>
      </w:hyperlink>
      <w:r>
        <w:t xml:space="preserve"> видов деятельности в течение 3 месяцев со дня вступления в силу настоящего постановления утвердить по согласованию с Министерством экономического развития Российской Федерации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  <w:proofErr w:type="gramEnd"/>
    </w:p>
    <w:p w:rsidR="00BB4574" w:rsidRDefault="00BB457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соответствии с </w:t>
      </w:r>
      <w:hyperlink r:id="rId7" w:history="1">
        <w:r>
          <w:rPr>
            <w:color w:val="0000FF"/>
          </w:rPr>
          <w:t>подпунктом 5 пункта 2 статьи 17.3</w:t>
        </w:r>
      </w:hyperlink>
      <w:r>
        <w:t xml:space="preserve"> Федерального закона "О благотворительной деятельности и добровольчестве (волонтерстве)" организовать методическое обеспечение органов государственной власти субъектов Российской Федерации и органов местного самоуправления и содействовать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  <w:proofErr w:type="gramEnd"/>
    </w:p>
    <w:p w:rsidR="00BB4574" w:rsidRDefault="00BB4574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Федерации, органам местного самоуправления при разработке порядков, указанных в </w:t>
      </w:r>
      <w:hyperlink r:id="rId8" w:history="1">
        <w:r>
          <w:rPr>
            <w:color w:val="0000FF"/>
          </w:rPr>
          <w:t>подпункте 3 пункта 3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подпункте 2 пункта 4 статьи 17.3</w:t>
        </w:r>
      </w:hyperlink>
      <w:r>
        <w:t xml:space="preserve"> Федерального закона "О благотворительной деятельности и добровольчестве (волонтерстве)", учитывать положения порядков, разработанных федеральными органами исполнительной власти в соответствии с </w:t>
      </w:r>
      <w:hyperlink w:anchor="P28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BB4574" w:rsidRDefault="00BB4574">
      <w:pPr>
        <w:pStyle w:val="ConsPlusNormal"/>
        <w:ind w:firstLine="540"/>
        <w:jc w:val="both"/>
      </w:pPr>
    </w:p>
    <w:p w:rsidR="00BB4574" w:rsidRDefault="00BB4574">
      <w:pPr>
        <w:pStyle w:val="ConsPlusNormal"/>
        <w:jc w:val="right"/>
      </w:pPr>
      <w:r>
        <w:t>Председатель Правительства</w:t>
      </w:r>
    </w:p>
    <w:p w:rsidR="00BB4574" w:rsidRDefault="00BB4574">
      <w:pPr>
        <w:pStyle w:val="ConsPlusNormal"/>
        <w:jc w:val="right"/>
      </w:pPr>
      <w:r>
        <w:t>Российской Федерации</w:t>
      </w:r>
    </w:p>
    <w:p w:rsidR="00BB4574" w:rsidRDefault="00BB4574">
      <w:pPr>
        <w:pStyle w:val="ConsPlusNormal"/>
        <w:jc w:val="right"/>
      </w:pPr>
      <w:r>
        <w:t>Д.МЕДВЕДЕВ</w:t>
      </w:r>
    </w:p>
    <w:p w:rsidR="00BB4574" w:rsidRDefault="00BB4574">
      <w:pPr>
        <w:pStyle w:val="ConsPlusNormal"/>
        <w:jc w:val="right"/>
      </w:pPr>
    </w:p>
    <w:p w:rsidR="00BB4574" w:rsidRDefault="00BB4574">
      <w:pPr>
        <w:pStyle w:val="ConsPlusNormal"/>
        <w:jc w:val="right"/>
      </w:pPr>
    </w:p>
    <w:p w:rsidR="00BB4574" w:rsidRDefault="00BB4574">
      <w:pPr>
        <w:pStyle w:val="ConsPlusNormal"/>
        <w:jc w:val="right"/>
      </w:pPr>
    </w:p>
    <w:p w:rsidR="00BB4574" w:rsidRDefault="00BB4574">
      <w:pPr>
        <w:pStyle w:val="ConsPlusNormal"/>
        <w:jc w:val="right"/>
      </w:pPr>
    </w:p>
    <w:p w:rsidR="00BB4574" w:rsidRDefault="00BB4574">
      <w:pPr>
        <w:pStyle w:val="ConsPlusNormal"/>
        <w:jc w:val="right"/>
      </w:pPr>
    </w:p>
    <w:p w:rsidR="00BB4574" w:rsidRDefault="00BB4574">
      <w:pPr>
        <w:pStyle w:val="ConsPlusNormal"/>
        <w:jc w:val="right"/>
        <w:outlineLvl w:val="0"/>
      </w:pPr>
      <w:r>
        <w:t>Утверждены</w:t>
      </w:r>
    </w:p>
    <w:p w:rsidR="00BB4574" w:rsidRDefault="00BB4574">
      <w:pPr>
        <w:pStyle w:val="ConsPlusNormal"/>
        <w:jc w:val="right"/>
      </w:pPr>
      <w:r>
        <w:t>постановлением Правительства</w:t>
      </w:r>
    </w:p>
    <w:p w:rsidR="00BB4574" w:rsidRDefault="00BB4574">
      <w:pPr>
        <w:pStyle w:val="ConsPlusNormal"/>
        <w:jc w:val="right"/>
      </w:pPr>
      <w:r>
        <w:t>Российской Федерации</w:t>
      </w:r>
    </w:p>
    <w:p w:rsidR="00BB4574" w:rsidRDefault="00BB4574">
      <w:pPr>
        <w:pStyle w:val="ConsPlusNormal"/>
        <w:jc w:val="right"/>
      </w:pPr>
      <w:r>
        <w:t>от 28 ноября 2018 г. N 1425</w:t>
      </w:r>
    </w:p>
    <w:p w:rsidR="00BB4574" w:rsidRDefault="00BB4574">
      <w:pPr>
        <w:pStyle w:val="ConsPlusNormal"/>
        <w:jc w:val="center"/>
      </w:pPr>
    </w:p>
    <w:p w:rsidR="00BB4574" w:rsidRDefault="00BB4574">
      <w:pPr>
        <w:pStyle w:val="ConsPlusTitle"/>
        <w:jc w:val="center"/>
      </w:pPr>
      <w:bookmarkStart w:id="1" w:name="P46"/>
      <w:bookmarkEnd w:id="1"/>
      <w:r>
        <w:t>ОБЩИЕ ТРЕБОВАНИЯ</w:t>
      </w:r>
    </w:p>
    <w:p w:rsidR="00BB4574" w:rsidRDefault="00BB4574">
      <w:pPr>
        <w:pStyle w:val="ConsPlusTitle"/>
        <w:jc w:val="center"/>
      </w:pPr>
      <w:r>
        <w:t xml:space="preserve">К ПОРЯДКУ ВЗАИМОДЕЙСТВИЯ ФЕДЕРАЛЬНЫХ ОРГАНОВ </w:t>
      </w:r>
      <w:proofErr w:type="gramStart"/>
      <w:r>
        <w:t>ИСПОЛНИТЕЛЬНОЙ</w:t>
      </w:r>
      <w:proofErr w:type="gramEnd"/>
    </w:p>
    <w:p w:rsidR="00BB4574" w:rsidRDefault="00BB4574">
      <w:pPr>
        <w:pStyle w:val="ConsPlusTitle"/>
        <w:jc w:val="center"/>
      </w:pPr>
      <w:r>
        <w:t>ВЛАСТИ, ОРГАНОВ ИСПОЛНИТЕЛЬНОЙ ВЛАСТИ СУБЪЕКТОВ</w:t>
      </w:r>
    </w:p>
    <w:p w:rsidR="00BB4574" w:rsidRDefault="00BB4574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BB4574" w:rsidRDefault="00BB4574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ИМ ГОСУДАРСТВЕННЫХ И МУНИЦИПАЛЬНЫХ</w:t>
      </w:r>
    </w:p>
    <w:p w:rsidR="00BB4574" w:rsidRDefault="00BB4574">
      <w:pPr>
        <w:pStyle w:val="ConsPlusTitle"/>
        <w:jc w:val="center"/>
      </w:pPr>
      <w:r>
        <w:t>УЧРЕЖДЕНИЙ, ИНЫХ ОРГАНИЗАЦИЙ С ОРГАНИЗАТОРАМИ</w:t>
      </w:r>
    </w:p>
    <w:p w:rsidR="00BB4574" w:rsidRDefault="00BB4574">
      <w:pPr>
        <w:pStyle w:val="ConsPlusTitle"/>
        <w:jc w:val="center"/>
      </w:pPr>
      <w:r>
        <w:t>ДОБРОВОЛЬЧЕСКОЙ (ВОЛОНТЕРСКОЙ) ДЕЯТЕЛЬНОСТИ</w:t>
      </w:r>
    </w:p>
    <w:p w:rsidR="00BB4574" w:rsidRDefault="00BB4574">
      <w:pPr>
        <w:pStyle w:val="ConsPlusTitle"/>
        <w:jc w:val="center"/>
      </w:pPr>
      <w:r>
        <w:t>И ДОБРОВОЛЬЧЕСКИМИ (ВОЛОНТЕРСКИМИ) ОРГАНИЗАЦИЯМИ</w:t>
      </w:r>
    </w:p>
    <w:p w:rsidR="00BB4574" w:rsidRDefault="00BB4574">
      <w:pPr>
        <w:pStyle w:val="ConsPlusNormal"/>
        <w:jc w:val="center"/>
      </w:pPr>
    </w:p>
    <w:p w:rsidR="00BB4574" w:rsidRDefault="00BB457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(далее соответственно - органы государственной власти, органы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  <w:proofErr w:type="gramEnd"/>
    </w:p>
    <w:p w:rsidR="00BB4574" w:rsidRDefault="00BB4574">
      <w:pPr>
        <w:pStyle w:val="ConsPlusNormal"/>
        <w:spacing w:before="220"/>
        <w:ind w:firstLine="540"/>
        <w:jc w:val="both"/>
      </w:pPr>
      <w:r>
        <w:t>2. Организатор добровольческой деятельности, добровольческая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B4574" w:rsidRDefault="00BB4574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BB4574" w:rsidRDefault="00BB4574">
      <w:pPr>
        <w:pStyle w:val="ConsPlusNormal"/>
        <w:spacing w:before="220"/>
        <w:ind w:firstLine="540"/>
        <w:jc w:val="both"/>
      </w:pPr>
      <w: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BB4574" w:rsidRDefault="00BB4574">
      <w:pPr>
        <w:pStyle w:val="ConsPlusNormal"/>
        <w:spacing w:before="220"/>
        <w:ind w:firstLine="540"/>
        <w:jc w:val="both"/>
      </w:pPr>
      <w:proofErr w:type="gramStart"/>
      <w: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t>, добровольческой организации и иных требований, установленных законодательством Российской Федерации.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3. 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BB4574" w:rsidRDefault="00BB4574">
      <w:pPr>
        <w:pStyle w:val="ConsPlusNormal"/>
        <w:spacing w:before="220"/>
        <w:ind w:firstLine="540"/>
        <w:jc w:val="both"/>
      </w:pPr>
      <w:r>
        <w:t>5.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е) об иных условиях осуществления добровольческой деятельности.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7. 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8. 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1" w:history="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б) условия осуществления добровольческой деятельности;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 xml:space="preserve"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>, помещений и необходимого оборудования;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lastRenderedPageBreak/>
        <w:t>и) иные положения, не противоречащие законодательству Российской Федерации.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9.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BB4574" w:rsidRDefault="00BB4574">
      <w:pPr>
        <w:pStyle w:val="ConsPlusNormal"/>
        <w:ind w:firstLine="540"/>
        <w:jc w:val="both"/>
      </w:pPr>
    </w:p>
    <w:p w:rsidR="00BB4574" w:rsidRDefault="00BB4574">
      <w:pPr>
        <w:pStyle w:val="ConsPlusNormal"/>
        <w:ind w:firstLine="540"/>
        <w:jc w:val="both"/>
      </w:pPr>
    </w:p>
    <w:p w:rsidR="00BB4574" w:rsidRDefault="00BB4574">
      <w:pPr>
        <w:pStyle w:val="ConsPlusNormal"/>
        <w:ind w:firstLine="540"/>
        <w:jc w:val="both"/>
      </w:pPr>
    </w:p>
    <w:p w:rsidR="00BB4574" w:rsidRDefault="00BB4574">
      <w:pPr>
        <w:pStyle w:val="ConsPlusNormal"/>
        <w:ind w:firstLine="540"/>
        <w:jc w:val="both"/>
      </w:pPr>
    </w:p>
    <w:p w:rsidR="00BB4574" w:rsidRDefault="00BB4574">
      <w:pPr>
        <w:pStyle w:val="ConsPlusNormal"/>
        <w:ind w:firstLine="540"/>
        <w:jc w:val="both"/>
      </w:pPr>
    </w:p>
    <w:p w:rsidR="00BB4574" w:rsidRDefault="00BB4574">
      <w:pPr>
        <w:pStyle w:val="ConsPlusNormal"/>
        <w:jc w:val="right"/>
        <w:outlineLvl w:val="0"/>
      </w:pPr>
      <w:r>
        <w:t>Утвержден</w:t>
      </w:r>
    </w:p>
    <w:p w:rsidR="00BB4574" w:rsidRDefault="00BB4574">
      <w:pPr>
        <w:pStyle w:val="ConsPlusNormal"/>
        <w:jc w:val="right"/>
      </w:pPr>
      <w:r>
        <w:t>постановлением Правительства</w:t>
      </w:r>
    </w:p>
    <w:p w:rsidR="00BB4574" w:rsidRDefault="00BB4574">
      <w:pPr>
        <w:pStyle w:val="ConsPlusNormal"/>
        <w:jc w:val="right"/>
      </w:pPr>
      <w:r>
        <w:t>Российской Федерации</w:t>
      </w:r>
    </w:p>
    <w:p w:rsidR="00BB4574" w:rsidRDefault="00BB4574">
      <w:pPr>
        <w:pStyle w:val="ConsPlusNormal"/>
        <w:jc w:val="right"/>
      </w:pPr>
      <w:r>
        <w:t>от 28 ноября 2018 г. N 1425</w:t>
      </w:r>
    </w:p>
    <w:p w:rsidR="00BB4574" w:rsidRDefault="00BB4574">
      <w:pPr>
        <w:pStyle w:val="ConsPlusNormal"/>
        <w:jc w:val="right"/>
      </w:pPr>
    </w:p>
    <w:p w:rsidR="00BB4574" w:rsidRDefault="00BB4574">
      <w:pPr>
        <w:pStyle w:val="ConsPlusTitle"/>
        <w:jc w:val="center"/>
      </w:pPr>
      <w:bookmarkStart w:id="2" w:name="P99"/>
      <w:bookmarkEnd w:id="2"/>
      <w:r>
        <w:t>ПЕРЕЧЕНЬ</w:t>
      </w:r>
    </w:p>
    <w:p w:rsidR="00BB4574" w:rsidRDefault="00BB4574">
      <w:pPr>
        <w:pStyle w:val="ConsPlusTitle"/>
        <w:jc w:val="center"/>
      </w:pPr>
      <w:r>
        <w:t xml:space="preserve">ВИДОВ ДЕЯТЕЛЬНОСТИ, В ОТНОШЕНИИ КОТОРЫХ </w:t>
      </w:r>
      <w:proofErr w:type="gramStart"/>
      <w:r>
        <w:t>ФЕДЕРАЛЬНЫМИ</w:t>
      </w:r>
      <w:proofErr w:type="gramEnd"/>
    </w:p>
    <w:p w:rsidR="00BB4574" w:rsidRDefault="00BB4574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BB4574" w:rsidRDefault="00BB4574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BB4574" w:rsidRDefault="00BB4574">
      <w:pPr>
        <w:pStyle w:val="ConsPlusTitle"/>
        <w:jc w:val="center"/>
      </w:pPr>
      <w:r>
        <w:t>САМОУПРАВЛЕНИЯ УТВЕРЖДАЕТСЯ ПОРЯДОК ВЗАИМОДЕЙСТВИЯ</w:t>
      </w:r>
    </w:p>
    <w:p w:rsidR="00BB4574" w:rsidRDefault="00BB4574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BB4574" w:rsidRDefault="00BB4574">
      <w:pPr>
        <w:pStyle w:val="ConsPlusTitle"/>
        <w:jc w:val="center"/>
      </w:pPr>
      <w:r>
        <w:t>ДОБРОВОЛЬЧЕСКОЙ (ВОЛОНТЕРСКОЙ) ДЕЯТЕЛЬНОСТИ,</w:t>
      </w:r>
    </w:p>
    <w:p w:rsidR="00BB4574" w:rsidRDefault="00BB4574">
      <w:pPr>
        <w:pStyle w:val="ConsPlusTitle"/>
        <w:jc w:val="center"/>
      </w:pPr>
      <w:r>
        <w:t>ДОБРОВОЛЬЧЕСКИМИ (ВОЛОНТЕРСКИМИ) ОРГАНИЗАЦИЯМИ</w:t>
      </w:r>
    </w:p>
    <w:p w:rsidR="00BB4574" w:rsidRDefault="00BB45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5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574" w:rsidRDefault="00BB4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574" w:rsidRDefault="00BB45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</w:tr>
    </w:tbl>
    <w:p w:rsidR="00BB4574" w:rsidRDefault="00BB4574">
      <w:pPr>
        <w:pStyle w:val="ConsPlusNormal"/>
        <w:jc w:val="center"/>
      </w:pPr>
    </w:p>
    <w:p w:rsidR="00BB4574" w:rsidRDefault="00BB4574">
      <w:pPr>
        <w:pStyle w:val="ConsPlusNormal"/>
        <w:ind w:firstLine="540"/>
        <w:jc w:val="both"/>
      </w:pPr>
      <w:r>
        <w:t>1. Содействие в оказании медицинской помощи в организациях, оказывающих медицинскую помощь.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2. Содействие в оказании социальных услуг в стационарной форме социального обслуживания.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3. Содействие в оказании социальных услуг в организациях для детей-сирот и детей, оставшихся без попечения родителей.</w:t>
      </w:r>
    </w:p>
    <w:p w:rsidR="00BB4574" w:rsidRDefault="00BB45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BB4574" w:rsidRDefault="00BB4574">
      <w:pPr>
        <w:pStyle w:val="ConsPlusNormal"/>
        <w:spacing w:before="220"/>
        <w:ind w:firstLine="540"/>
        <w:jc w:val="both"/>
      </w:pPr>
      <w:r>
        <w:t>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BB4574" w:rsidRDefault="00BB45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BB4574" w:rsidRDefault="00BB4574">
      <w:pPr>
        <w:pStyle w:val="ConsPlusNormal"/>
        <w:ind w:firstLine="540"/>
        <w:jc w:val="both"/>
      </w:pPr>
    </w:p>
    <w:p w:rsidR="00BB4574" w:rsidRDefault="00BB4574">
      <w:pPr>
        <w:pStyle w:val="ConsPlusNormal"/>
        <w:ind w:firstLine="540"/>
        <w:jc w:val="both"/>
      </w:pPr>
    </w:p>
    <w:p w:rsidR="00BB4574" w:rsidRDefault="00BB45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318" w:rsidRDefault="00EA1318"/>
    <w:sectPr w:rsidR="00EA1318" w:rsidSect="0074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4574"/>
    <w:rsid w:val="00BB4574"/>
    <w:rsid w:val="00E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B6EA11A2C378434FF6BF322918B424D3B4AA4F5E5F1CAD166D3DF108A50059CFFE29D01C802986F870B02514F74467D4F2C3AZFkDJ" TargetMode="External"/><Relationship Id="rId13" Type="http://schemas.openxmlformats.org/officeDocument/2006/relationships/hyperlink" Target="consultantplus://offline/ref=FCBB6EA11A2C378434FF6BF322918B424D3F48ABF1EAF1CAD166D3DF108A50059CFFE29B07C356C92ED952531104794E67532C30E3CAD36CZ7k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B6EA11A2C378434FF6BF322918B424D3B4AA4F5E5F1CAD166D3DF108A50059CFFE29D05C802986F870B02514F74467D4F2C3AZFkDJ" TargetMode="External"/><Relationship Id="rId12" Type="http://schemas.openxmlformats.org/officeDocument/2006/relationships/hyperlink" Target="consultantplus://offline/ref=FCBB6EA11A2C378434FF6BF322918B424D3B4AA4F5E5F1CAD166D3DF108A50059CFFE29201C802986F870B02514F74467D4F2C3AZFk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B6EA11A2C378434FF6BF322918B424D3B4AA4F5E5F1CAD166D3DF108A50059CFFE29C03C802986F870B02514F74467D4F2C3AZFkDJ" TargetMode="External"/><Relationship Id="rId11" Type="http://schemas.openxmlformats.org/officeDocument/2006/relationships/hyperlink" Target="consultantplus://offline/ref=FCBB6EA11A2C378434FF6BF322918B424D3B4AA4F5E5F1CAD166D3DF108A50059CFFE29803C802986F870B02514F74467D4F2C3AZFkDJ" TargetMode="External"/><Relationship Id="rId5" Type="http://schemas.openxmlformats.org/officeDocument/2006/relationships/hyperlink" Target="consultantplus://offline/ref=FCBB6EA11A2C378434FF6BF322918B424D3F48ABF1EAF1CAD166D3DF108A50059CFFE29B07C356C92ED952531104794E67532C30E3CAD36CZ7k6J" TargetMode="External"/><Relationship Id="rId15" Type="http://schemas.openxmlformats.org/officeDocument/2006/relationships/hyperlink" Target="consultantplus://offline/ref=FCBB6EA11A2C378434FF6BF322918B424D3F48ABF1EAF1CAD166D3DF108A50059CFFE29B07C356C92CD952531104794E67532C30E3CAD36CZ7k6J" TargetMode="External"/><Relationship Id="rId10" Type="http://schemas.openxmlformats.org/officeDocument/2006/relationships/hyperlink" Target="consultantplus://offline/ref=FCBB6EA11A2C378434FF6BF322918B424D3B4AA4F5E5F1CAD166D3DF108A50059CFFE29803C802986F870B02514F74467D4F2C3AZFk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BB6EA11A2C378434FF6BF322918B424D3B4AA4F5E5F1CAD166D3DF108A50059CFFE29203C802986F870B02514F74467D4F2C3AZFkDJ" TargetMode="External"/><Relationship Id="rId14" Type="http://schemas.openxmlformats.org/officeDocument/2006/relationships/hyperlink" Target="consultantplus://offline/ref=FCBB6EA11A2C378434FF6BF322918B424D3F48ABF1EAF1CAD166D3DF108A50059CFFE29B07C356C92ED952531104794E67532C30E3CAD36CZ7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2199</Words>
  <Characters>12537</Characters>
  <Application>Microsoft Office Word</Application>
  <DocSecurity>0</DocSecurity>
  <Lines>104</Lines>
  <Paragraphs>29</Paragraphs>
  <ScaleCrop>false</ScaleCrop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2020-08-04T09:36:00Z</dcterms:created>
  <dcterms:modified xsi:type="dcterms:W3CDTF">2020-08-04T09:37:00Z</dcterms:modified>
</cp:coreProperties>
</file>