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22" w:rsidRPr="008D1922" w:rsidRDefault="008D1922" w:rsidP="008D1922">
      <w:pPr>
        <w:ind w:left="4536"/>
        <w:rPr>
          <w:sz w:val="27"/>
          <w:szCs w:val="27"/>
        </w:rPr>
      </w:pPr>
      <w:r w:rsidRPr="008D1922">
        <w:rPr>
          <w:sz w:val="27"/>
          <w:szCs w:val="27"/>
        </w:rPr>
        <w:t>УТВЕРЖДАЮ</w:t>
      </w:r>
    </w:p>
    <w:p w:rsidR="008D1922" w:rsidRPr="008D1922" w:rsidRDefault="008D1922" w:rsidP="008D1922">
      <w:pPr>
        <w:ind w:left="4536"/>
        <w:rPr>
          <w:sz w:val="27"/>
          <w:szCs w:val="27"/>
        </w:rPr>
      </w:pPr>
      <w:r w:rsidRPr="008D1922">
        <w:rPr>
          <w:sz w:val="27"/>
          <w:szCs w:val="27"/>
        </w:rPr>
        <w:t xml:space="preserve">Директор ГКУСО РО </w:t>
      </w:r>
    </w:p>
    <w:p w:rsidR="008D1922" w:rsidRDefault="008D1922" w:rsidP="008D1922">
      <w:pPr>
        <w:ind w:left="4536"/>
        <w:rPr>
          <w:sz w:val="27"/>
          <w:szCs w:val="27"/>
        </w:rPr>
      </w:pPr>
      <w:r w:rsidRPr="008D1922">
        <w:rPr>
          <w:sz w:val="27"/>
          <w:szCs w:val="27"/>
        </w:rPr>
        <w:t xml:space="preserve">Новочеркасского центра помощи </w:t>
      </w:r>
    </w:p>
    <w:p w:rsidR="008D1922" w:rsidRPr="008D1922" w:rsidRDefault="008D1922" w:rsidP="008D1922">
      <w:pPr>
        <w:ind w:left="4536"/>
        <w:rPr>
          <w:sz w:val="27"/>
          <w:szCs w:val="27"/>
        </w:rPr>
      </w:pPr>
      <w:r w:rsidRPr="008D1922">
        <w:rPr>
          <w:sz w:val="27"/>
          <w:szCs w:val="27"/>
        </w:rPr>
        <w:t>детям №8</w:t>
      </w:r>
    </w:p>
    <w:p w:rsidR="008D1922" w:rsidRPr="008D1922" w:rsidRDefault="008D1922" w:rsidP="008D1922">
      <w:pPr>
        <w:ind w:left="4536"/>
        <w:rPr>
          <w:sz w:val="27"/>
          <w:szCs w:val="27"/>
        </w:rPr>
      </w:pPr>
      <w:r w:rsidRPr="008D1922">
        <w:rPr>
          <w:sz w:val="27"/>
          <w:szCs w:val="27"/>
        </w:rPr>
        <w:t xml:space="preserve">_____________________Л.В. </w:t>
      </w:r>
      <w:proofErr w:type="spellStart"/>
      <w:r w:rsidRPr="008D1922">
        <w:rPr>
          <w:sz w:val="27"/>
          <w:szCs w:val="27"/>
        </w:rPr>
        <w:t>Тёмина</w:t>
      </w:r>
      <w:proofErr w:type="spellEnd"/>
    </w:p>
    <w:p w:rsidR="00E1247A" w:rsidRPr="00E71A0C" w:rsidRDefault="00E71A0C" w:rsidP="008D1922">
      <w:pPr>
        <w:ind w:left="4536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Приказ № </w:t>
      </w:r>
      <w:r w:rsidRPr="00E71A0C">
        <w:rPr>
          <w:sz w:val="27"/>
          <w:szCs w:val="27"/>
          <w:u w:val="single"/>
        </w:rPr>
        <w:t>4-10</w:t>
      </w:r>
      <w:r>
        <w:rPr>
          <w:sz w:val="27"/>
          <w:szCs w:val="27"/>
        </w:rPr>
        <w:t xml:space="preserve"> от </w:t>
      </w:r>
      <w:bookmarkStart w:id="0" w:name="_GoBack"/>
      <w:r w:rsidRPr="00E71A0C">
        <w:rPr>
          <w:sz w:val="27"/>
          <w:szCs w:val="27"/>
          <w:u w:val="single"/>
        </w:rPr>
        <w:t>09.01.2023 год</w:t>
      </w:r>
    </w:p>
    <w:p w:rsidR="008D1922" w:rsidRPr="00E71A0C" w:rsidRDefault="008D1922" w:rsidP="008D1922">
      <w:pPr>
        <w:rPr>
          <w:sz w:val="18"/>
          <w:u w:val="single"/>
        </w:rPr>
      </w:pPr>
    </w:p>
    <w:bookmarkEnd w:id="0"/>
    <w:p w:rsidR="008D1922" w:rsidRDefault="008D1922" w:rsidP="008D1922"/>
    <w:p w:rsidR="0093015F" w:rsidRDefault="00E1247A" w:rsidP="00E1247A">
      <w:pPr>
        <w:jc w:val="center"/>
        <w:rPr>
          <w:b/>
          <w:i/>
          <w:sz w:val="28"/>
          <w:szCs w:val="28"/>
        </w:rPr>
      </w:pPr>
      <w:r w:rsidRPr="00E1247A">
        <w:rPr>
          <w:b/>
          <w:i/>
          <w:sz w:val="28"/>
          <w:szCs w:val="28"/>
        </w:rPr>
        <w:t xml:space="preserve">План </w:t>
      </w:r>
      <w:r w:rsidR="0093015F">
        <w:rPr>
          <w:b/>
          <w:i/>
          <w:sz w:val="28"/>
          <w:szCs w:val="28"/>
        </w:rPr>
        <w:t>работы</w:t>
      </w:r>
      <w:r w:rsidRPr="00E1247A">
        <w:rPr>
          <w:b/>
          <w:i/>
          <w:sz w:val="28"/>
          <w:szCs w:val="28"/>
        </w:rPr>
        <w:t xml:space="preserve"> </w:t>
      </w:r>
      <w:r w:rsidR="0093015F">
        <w:rPr>
          <w:b/>
          <w:i/>
          <w:sz w:val="28"/>
          <w:szCs w:val="28"/>
        </w:rPr>
        <w:t>К</w:t>
      </w:r>
      <w:r w:rsidRPr="00E1247A">
        <w:rPr>
          <w:b/>
          <w:i/>
          <w:sz w:val="28"/>
          <w:szCs w:val="28"/>
        </w:rPr>
        <w:t xml:space="preserve">луба замещающих семей </w:t>
      </w:r>
      <w:r w:rsidR="0093015F">
        <w:rPr>
          <w:b/>
          <w:i/>
          <w:sz w:val="28"/>
          <w:szCs w:val="28"/>
        </w:rPr>
        <w:t xml:space="preserve">«Гармония» </w:t>
      </w:r>
    </w:p>
    <w:p w:rsidR="00E1247A" w:rsidRDefault="0093015F" w:rsidP="00E1247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ГКУСО РО Новочеркасского центра помощи детям № 8 </w:t>
      </w:r>
      <w:r w:rsidR="00E1247A" w:rsidRPr="00E1247A">
        <w:rPr>
          <w:b/>
          <w:i/>
          <w:sz w:val="28"/>
          <w:szCs w:val="28"/>
        </w:rPr>
        <w:t>на 2023 год</w:t>
      </w:r>
    </w:p>
    <w:p w:rsidR="00E1247A" w:rsidRDefault="00E1247A" w:rsidP="00E1247A">
      <w:pPr>
        <w:rPr>
          <w:sz w:val="28"/>
          <w:szCs w:val="28"/>
        </w:rPr>
      </w:pPr>
    </w:p>
    <w:tbl>
      <w:tblPr>
        <w:tblStyle w:val="af4"/>
        <w:tblpPr w:leftFromText="180" w:rightFromText="180" w:vertAnchor="text" w:horzAnchor="margin" w:tblpY="190"/>
        <w:tblW w:w="9747" w:type="dxa"/>
        <w:tblLook w:val="04A0" w:firstRow="1" w:lastRow="0" w:firstColumn="1" w:lastColumn="0" w:noHBand="0" w:noVBand="1"/>
      </w:tblPr>
      <w:tblGrid>
        <w:gridCol w:w="675"/>
        <w:gridCol w:w="3347"/>
        <w:gridCol w:w="2072"/>
        <w:gridCol w:w="1420"/>
        <w:gridCol w:w="2233"/>
      </w:tblGrid>
      <w:tr w:rsidR="00E1247A" w:rsidRPr="00E1247A" w:rsidTr="00E1247A">
        <w:tc>
          <w:tcPr>
            <w:tcW w:w="675" w:type="dxa"/>
          </w:tcPr>
          <w:p w:rsidR="00E1247A" w:rsidRPr="00E1247A" w:rsidRDefault="00E1247A" w:rsidP="00E1247A">
            <w:pPr>
              <w:jc w:val="center"/>
              <w:rPr>
                <w:b/>
                <w:sz w:val="24"/>
                <w:szCs w:val="24"/>
              </w:rPr>
            </w:pPr>
            <w:r w:rsidRPr="00E1247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47" w:type="dxa"/>
          </w:tcPr>
          <w:p w:rsidR="00E1247A" w:rsidRPr="00E1247A" w:rsidRDefault="00E1247A" w:rsidP="00E1247A">
            <w:pPr>
              <w:jc w:val="center"/>
              <w:rPr>
                <w:b/>
                <w:sz w:val="24"/>
                <w:szCs w:val="24"/>
              </w:rPr>
            </w:pPr>
            <w:r w:rsidRPr="00E1247A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72" w:type="dxa"/>
          </w:tcPr>
          <w:p w:rsidR="00E1247A" w:rsidRPr="00E1247A" w:rsidRDefault="00E1247A" w:rsidP="00E1247A">
            <w:pPr>
              <w:jc w:val="center"/>
              <w:rPr>
                <w:b/>
                <w:sz w:val="24"/>
                <w:szCs w:val="24"/>
              </w:rPr>
            </w:pPr>
            <w:r w:rsidRPr="00E1247A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20" w:type="dxa"/>
          </w:tcPr>
          <w:p w:rsidR="00E1247A" w:rsidRPr="00E1247A" w:rsidRDefault="00E1247A" w:rsidP="00E1247A">
            <w:pPr>
              <w:jc w:val="center"/>
              <w:rPr>
                <w:b/>
                <w:sz w:val="24"/>
                <w:szCs w:val="24"/>
              </w:rPr>
            </w:pPr>
            <w:r w:rsidRPr="00E1247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33" w:type="dxa"/>
          </w:tcPr>
          <w:p w:rsidR="00E1247A" w:rsidRPr="00E1247A" w:rsidRDefault="00E1247A" w:rsidP="00E1247A">
            <w:pPr>
              <w:jc w:val="center"/>
              <w:rPr>
                <w:b/>
                <w:sz w:val="24"/>
                <w:szCs w:val="24"/>
              </w:rPr>
            </w:pPr>
            <w:r w:rsidRPr="00E1247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E1247A" w:rsidRPr="00E1247A" w:rsidTr="00E1247A">
        <w:trPr>
          <w:trHeight w:val="531"/>
        </w:trPr>
        <w:tc>
          <w:tcPr>
            <w:tcW w:w="675" w:type="dxa"/>
          </w:tcPr>
          <w:p w:rsidR="00E1247A" w:rsidRPr="00E1247A" w:rsidRDefault="00E1247A" w:rsidP="00E1247A">
            <w:pPr>
              <w:rPr>
                <w:sz w:val="24"/>
                <w:szCs w:val="24"/>
              </w:rPr>
            </w:pPr>
            <w:r w:rsidRPr="00E1247A">
              <w:rPr>
                <w:sz w:val="24"/>
                <w:szCs w:val="24"/>
              </w:rPr>
              <w:t>1.</w:t>
            </w:r>
          </w:p>
        </w:tc>
        <w:tc>
          <w:tcPr>
            <w:tcW w:w="3347" w:type="dxa"/>
          </w:tcPr>
          <w:p w:rsidR="00E1247A" w:rsidRPr="00A23B00" w:rsidRDefault="00E1247A" w:rsidP="00E1247A">
            <w:pPr>
              <w:shd w:val="clear" w:color="auto" w:fill="FFFFFF"/>
              <w:rPr>
                <w:color w:val="262633"/>
                <w:sz w:val="24"/>
                <w:szCs w:val="24"/>
              </w:rPr>
            </w:pPr>
            <w:r w:rsidRPr="00E1247A">
              <w:rPr>
                <w:iCs/>
                <w:color w:val="262633"/>
                <w:sz w:val="24"/>
                <w:szCs w:val="24"/>
              </w:rPr>
              <w:t xml:space="preserve"> «Неразлучные друзья взрослые и дети»</w:t>
            </w:r>
          </w:p>
          <w:p w:rsidR="00E1247A" w:rsidRPr="00E1247A" w:rsidRDefault="00E1247A" w:rsidP="00E1247A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E1247A" w:rsidRPr="00E1247A" w:rsidRDefault="00E1247A" w:rsidP="00E124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1247A">
              <w:rPr>
                <w:sz w:val="24"/>
                <w:szCs w:val="24"/>
              </w:rPr>
              <w:t>Психологическая игра</w:t>
            </w:r>
          </w:p>
        </w:tc>
        <w:tc>
          <w:tcPr>
            <w:tcW w:w="1420" w:type="dxa"/>
          </w:tcPr>
          <w:p w:rsidR="00E1247A" w:rsidRPr="00E1247A" w:rsidRDefault="00E1247A" w:rsidP="00E1247A">
            <w:pPr>
              <w:rPr>
                <w:sz w:val="24"/>
                <w:szCs w:val="24"/>
              </w:rPr>
            </w:pPr>
            <w:r w:rsidRPr="00E1247A">
              <w:rPr>
                <w:sz w:val="24"/>
                <w:szCs w:val="24"/>
              </w:rPr>
              <w:t xml:space="preserve">  20.01.2023</w:t>
            </w:r>
          </w:p>
        </w:tc>
        <w:tc>
          <w:tcPr>
            <w:tcW w:w="2233" w:type="dxa"/>
          </w:tcPr>
          <w:p w:rsidR="00E1247A" w:rsidRPr="00E1247A" w:rsidRDefault="00E1247A" w:rsidP="00E1247A">
            <w:pPr>
              <w:jc w:val="center"/>
              <w:rPr>
                <w:sz w:val="24"/>
                <w:szCs w:val="24"/>
              </w:rPr>
            </w:pPr>
            <w:r w:rsidRPr="00E1247A">
              <w:rPr>
                <w:sz w:val="24"/>
                <w:szCs w:val="24"/>
              </w:rPr>
              <w:t>Педагог-психолог отделения семейного устройства и сопровождения замещающих семей; старшая вожатая, музыкальный руководитель</w:t>
            </w:r>
          </w:p>
        </w:tc>
      </w:tr>
      <w:tr w:rsidR="00E1247A" w:rsidRPr="00E1247A" w:rsidTr="00E1247A">
        <w:trPr>
          <w:trHeight w:val="531"/>
        </w:trPr>
        <w:tc>
          <w:tcPr>
            <w:tcW w:w="675" w:type="dxa"/>
          </w:tcPr>
          <w:p w:rsidR="00E1247A" w:rsidRPr="00E1247A" w:rsidRDefault="00E1247A" w:rsidP="00E1247A">
            <w:pPr>
              <w:rPr>
                <w:sz w:val="24"/>
                <w:szCs w:val="24"/>
              </w:rPr>
            </w:pPr>
            <w:r w:rsidRPr="00E1247A">
              <w:rPr>
                <w:sz w:val="24"/>
                <w:szCs w:val="24"/>
              </w:rPr>
              <w:t>2.</w:t>
            </w:r>
          </w:p>
        </w:tc>
        <w:tc>
          <w:tcPr>
            <w:tcW w:w="3347" w:type="dxa"/>
          </w:tcPr>
          <w:p w:rsidR="00E1247A" w:rsidRPr="00E1247A" w:rsidRDefault="00E1247A" w:rsidP="00E1247A">
            <w:pPr>
              <w:shd w:val="clear" w:color="auto" w:fill="FFFFFF"/>
              <w:rPr>
                <w:iCs/>
                <w:color w:val="262633"/>
                <w:sz w:val="24"/>
                <w:szCs w:val="24"/>
              </w:rPr>
            </w:pPr>
            <w:r w:rsidRPr="00E1247A">
              <w:rPr>
                <w:iCs/>
                <w:color w:val="262633"/>
                <w:sz w:val="24"/>
                <w:szCs w:val="24"/>
              </w:rPr>
              <w:t>«Родительский университет: семейная иерархия»</w:t>
            </w:r>
          </w:p>
        </w:tc>
        <w:tc>
          <w:tcPr>
            <w:tcW w:w="2072" w:type="dxa"/>
          </w:tcPr>
          <w:p w:rsidR="00E1247A" w:rsidRPr="00E1247A" w:rsidRDefault="0072051F" w:rsidP="00E1247A">
            <w:pPr>
              <w:jc w:val="center"/>
              <w:rPr>
                <w:iCs/>
                <w:color w:val="262633"/>
                <w:sz w:val="24"/>
                <w:szCs w:val="24"/>
              </w:rPr>
            </w:pPr>
            <w:r>
              <w:rPr>
                <w:iCs/>
                <w:color w:val="262633"/>
                <w:sz w:val="24"/>
                <w:szCs w:val="24"/>
              </w:rPr>
              <w:t>К</w:t>
            </w:r>
            <w:r w:rsidR="00E1247A" w:rsidRPr="00E1247A">
              <w:rPr>
                <w:iCs/>
                <w:color w:val="262633"/>
                <w:sz w:val="24"/>
                <w:szCs w:val="24"/>
              </w:rPr>
              <w:t>онференция</w:t>
            </w:r>
          </w:p>
        </w:tc>
        <w:tc>
          <w:tcPr>
            <w:tcW w:w="1420" w:type="dxa"/>
          </w:tcPr>
          <w:p w:rsidR="00E1247A" w:rsidRPr="00E1247A" w:rsidRDefault="00E1247A" w:rsidP="00E1247A">
            <w:pPr>
              <w:rPr>
                <w:sz w:val="24"/>
                <w:szCs w:val="24"/>
              </w:rPr>
            </w:pPr>
            <w:r w:rsidRPr="00E1247A">
              <w:rPr>
                <w:sz w:val="24"/>
                <w:szCs w:val="24"/>
              </w:rPr>
              <w:t>27.01.2023</w:t>
            </w:r>
          </w:p>
        </w:tc>
        <w:tc>
          <w:tcPr>
            <w:tcW w:w="2233" w:type="dxa"/>
          </w:tcPr>
          <w:p w:rsidR="00E1247A" w:rsidRPr="00E1247A" w:rsidRDefault="00E1247A" w:rsidP="00E1247A">
            <w:pPr>
              <w:jc w:val="center"/>
              <w:rPr>
                <w:sz w:val="24"/>
                <w:szCs w:val="24"/>
              </w:rPr>
            </w:pPr>
            <w:r w:rsidRPr="00E1247A">
              <w:rPr>
                <w:sz w:val="24"/>
                <w:szCs w:val="24"/>
              </w:rPr>
              <w:t>Педагог – психолог, заместитель директора по социально – педагогической работе</w:t>
            </w:r>
          </w:p>
        </w:tc>
      </w:tr>
      <w:tr w:rsidR="00E1247A" w:rsidRPr="00E1247A" w:rsidTr="00E1247A">
        <w:trPr>
          <w:trHeight w:val="389"/>
        </w:trPr>
        <w:tc>
          <w:tcPr>
            <w:tcW w:w="675" w:type="dxa"/>
          </w:tcPr>
          <w:p w:rsidR="00E1247A" w:rsidRPr="00E1247A" w:rsidRDefault="00E1247A" w:rsidP="00E1247A">
            <w:pPr>
              <w:rPr>
                <w:sz w:val="24"/>
                <w:szCs w:val="24"/>
              </w:rPr>
            </w:pPr>
            <w:r w:rsidRPr="00E1247A">
              <w:rPr>
                <w:sz w:val="24"/>
                <w:szCs w:val="24"/>
              </w:rPr>
              <w:t>3.</w:t>
            </w:r>
          </w:p>
        </w:tc>
        <w:tc>
          <w:tcPr>
            <w:tcW w:w="3347" w:type="dxa"/>
          </w:tcPr>
          <w:p w:rsidR="00E1247A" w:rsidRPr="00E1247A" w:rsidRDefault="00E1247A" w:rsidP="00E1247A">
            <w:pPr>
              <w:shd w:val="clear" w:color="auto" w:fill="FFFFFF"/>
              <w:rPr>
                <w:sz w:val="24"/>
                <w:szCs w:val="24"/>
              </w:rPr>
            </w:pPr>
            <w:r w:rsidRPr="00E1247A">
              <w:rPr>
                <w:iCs/>
                <w:color w:val="262633"/>
                <w:sz w:val="24"/>
                <w:szCs w:val="24"/>
              </w:rPr>
              <w:t xml:space="preserve"> </w:t>
            </w:r>
            <w:r w:rsidRPr="00A23B00">
              <w:rPr>
                <w:color w:val="262633"/>
                <w:sz w:val="24"/>
                <w:szCs w:val="24"/>
              </w:rPr>
              <w:t>«Агрессивное поведение детей: причины и</w:t>
            </w:r>
            <w:r w:rsidRPr="00E1247A">
              <w:rPr>
                <w:iCs/>
                <w:color w:val="262633"/>
                <w:sz w:val="24"/>
                <w:szCs w:val="24"/>
              </w:rPr>
              <w:t xml:space="preserve"> </w:t>
            </w:r>
            <w:r w:rsidRPr="00A23B00">
              <w:rPr>
                <w:color w:val="262633"/>
                <w:sz w:val="24"/>
                <w:szCs w:val="24"/>
              </w:rPr>
              <w:t>что делать?»</w:t>
            </w:r>
          </w:p>
        </w:tc>
        <w:tc>
          <w:tcPr>
            <w:tcW w:w="2072" w:type="dxa"/>
          </w:tcPr>
          <w:p w:rsidR="00E1247A" w:rsidRPr="00A23B00" w:rsidRDefault="00E1247A" w:rsidP="00E1247A">
            <w:pPr>
              <w:shd w:val="clear" w:color="auto" w:fill="FFFFFF"/>
              <w:rPr>
                <w:color w:val="262633"/>
                <w:sz w:val="24"/>
                <w:szCs w:val="24"/>
              </w:rPr>
            </w:pPr>
            <w:proofErr w:type="spellStart"/>
            <w:r w:rsidRPr="00A23B00">
              <w:rPr>
                <w:color w:val="262633"/>
                <w:sz w:val="24"/>
                <w:szCs w:val="24"/>
              </w:rPr>
              <w:t>Вебинар</w:t>
            </w:r>
            <w:proofErr w:type="spellEnd"/>
          </w:p>
          <w:p w:rsidR="00E1247A" w:rsidRPr="00E1247A" w:rsidRDefault="00E1247A" w:rsidP="00E1247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E1247A" w:rsidRPr="00E1247A" w:rsidRDefault="00E1247A" w:rsidP="00E1247A">
            <w:pPr>
              <w:rPr>
                <w:sz w:val="24"/>
                <w:szCs w:val="24"/>
              </w:rPr>
            </w:pPr>
            <w:r w:rsidRPr="00E1247A">
              <w:rPr>
                <w:sz w:val="24"/>
                <w:szCs w:val="24"/>
              </w:rPr>
              <w:t>16.02.2023</w:t>
            </w:r>
          </w:p>
        </w:tc>
        <w:tc>
          <w:tcPr>
            <w:tcW w:w="2233" w:type="dxa"/>
          </w:tcPr>
          <w:p w:rsidR="00E1247A" w:rsidRPr="00E1247A" w:rsidRDefault="00E1247A" w:rsidP="00E1247A">
            <w:pPr>
              <w:rPr>
                <w:sz w:val="24"/>
                <w:szCs w:val="24"/>
              </w:rPr>
            </w:pPr>
            <w:r w:rsidRPr="00E1247A">
              <w:rPr>
                <w:sz w:val="24"/>
                <w:szCs w:val="24"/>
              </w:rPr>
              <w:t>Педагог - психолог</w:t>
            </w:r>
          </w:p>
        </w:tc>
      </w:tr>
      <w:tr w:rsidR="00E1247A" w:rsidRPr="00E1247A" w:rsidTr="00E1247A">
        <w:tc>
          <w:tcPr>
            <w:tcW w:w="675" w:type="dxa"/>
          </w:tcPr>
          <w:p w:rsidR="00E1247A" w:rsidRPr="00E1247A" w:rsidRDefault="00E1247A" w:rsidP="00E1247A">
            <w:pPr>
              <w:rPr>
                <w:sz w:val="24"/>
                <w:szCs w:val="24"/>
              </w:rPr>
            </w:pPr>
            <w:r w:rsidRPr="00E1247A">
              <w:rPr>
                <w:sz w:val="24"/>
                <w:szCs w:val="24"/>
              </w:rPr>
              <w:t>4.</w:t>
            </w:r>
          </w:p>
        </w:tc>
        <w:tc>
          <w:tcPr>
            <w:tcW w:w="3347" w:type="dxa"/>
          </w:tcPr>
          <w:p w:rsidR="00E1247A" w:rsidRPr="00E1247A" w:rsidRDefault="00E1247A" w:rsidP="00E1247A">
            <w:pPr>
              <w:shd w:val="clear" w:color="auto" w:fill="FFFFFF"/>
              <w:rPr>
                <w:iCs/>
                <w:color w:val="262633"/>
                <w:sz w:val="24"/>
                <w:szCs w:val="24"/>
              </w:rPr>
            </w:pPr>
            <w:r w:rsidRPr="00E1247A">
              <w:rPr>
                <w:iCs/>
                <w:color w:val="262633"/>
                <w:sz w:val="24"/>
                <w:szCs w:val="24"/>
              </w:rPr>
              <w:t>«Проблемный ребенок – кто он?»</w:t>
            </w:r>
          </w:p>
        </w:tc>
        <w:tc>
          <w:tcPr>
            <w:tcW w:w="2072" w:type="dxa"/>
          </w:tcPr>
          <w:p w:rsidR="00E1247A" w:rsidRPr="00E1247A" w:rsidRDefault="00E1247A" w:rsidP="00E1247A">
            <w:pPr>
              <w:shd w:val="clear" w:color="auto" w:fill="FFFFFF"/>
              <w:rPr>
                <w:iCs/>
                <w:color w:val="262633"/>
                <w:sz w:val="24"/>
                <w:szCs w:val="24"/>
              </w:rPr>
            </w:pPr>
            <w:r w:rsidRPr="00E1247A">
              <w:rPr>
                <w:iCs/>
                <w:color w:val="262633"/>
                <w:sz w:val="24"/>
                <w:szCs w:val="24"/>
              </w:rPr>
              <w:t>Онлайн - семинар</w:t>
            </w:r>
          </w:p>
        </w:tc>
        <w:tc>
          <w:tcPr>
            <w:tcW w:w="1420" w:type="dxa"/>
          </w:tcPr>
          <w:p w:rsidR="00E1247A" w:rsidRPr="00E1247A" w:rsidRDefault="00E1247A" w:rsidP="00E1247A">
            <w:pPr>
              <w:rPr>
                <w:sz w:val="24"/>
                <w:szCs w:val="24"/>
              </w:rPr>
            </w:pPr>
            <w:r w:rsidRPr="00E1247A">
              <w:rPr>
                <w:sz w:val="24"/>
                <w:szCs w:val="24"/>
              </w:rPr>
              <w:t>22.03.2023</w:t>
            </w:r>
          </w:p>
        </w:tc>
        <w:tc>
          <w:tcPr>
            <w:tcW w:w="2233" w:type="dxa"/>
          </w:tcPr>
          <w:p w:rsidR="00E1247A" w:rsidRPr="00E1247A" w:rsidRDefault="00E1247A" w:rsidP="00E1247A">
            <w:pPr>
              <w:rPr>
                <w:sz w:val="24"/>
                <w:szCs w:val="24"/>
              </w:rPr>
            </w:pPr>
            <w:r w:rsidRPr="00E1247A">
              <w:rPr>
                <w:sz w:val="24"/>
                <w:szCs w:val="24"/>
              </w:rPr>
              <w:t>Педагог - психолог</w:t>
            </w:r>
          </w:p>
        </w:tc>
      </w:tr>
      <w:tr w:rsidR="00E1247A" w:rsidRPr="00E1247A" w:rsidTr="00E1247A">
        <w:tc>
          <w:tcPr>
            <w:tcW w:w="675" w:type="dxa"/>
          </w:tcPr>
          <w:p w:rsidR="00E1247A" w:rsidRPr="00E1247A" w:rsidRDefault="00E1247A" w:rsidP="00E1247A">
            <w:pPr>
              <w:rPr>
                <w:sz w:val="24"/>
                <w:szCs w:val="24"/>
              </w:rPr>
            </w:pPr>
            <w:r w:rsidRPr="00E1247A">
              <w:rPr>
                <w:sz w:val="24"/>
                <w:szCs w:val="24"/>
              </w:rPr>
              <w:t>5.</w:t>
            </w:r>
          </w:p>
        </w:tc>
        <w:tc>
          <w:tcPr>
            <w:tcW w:w="3347" w:type="dxa"/>
          </w:tcPr>
          <w:p w:rsidR="00E1247A" w:rsidRPr="00A23B00" w:rsidRDefault="00E1247A" w:rsidP="00E1247A">
            <w:pPr>
              <w:shd w:val="clear" w:color="auto" w:fill="FFFFFF"/>
              <w:rPr>
                <w:color w:val="262633"/>
                <w:sz w:val="24"/>
                <w:szCs w:val="24"/>
              </w:rPr>
            </w:pPr>
            <w:r w:rsidRPr="00E1247A">
              <w:rPr>
                <w:iCs/>
                <w:color w:val="262633"/>
                <w:sz w:val="24"/>
                <w:szCs w:val="24"/>
              </w:rPr>
              <w:t xml:space="preserve"> </w:t>
            </w:r>
            <w:r w:rsidRPr="00A23B00">
              <w:rPr>
                <w:color w:val="262633"/>
                <w:sz w:val="24"/>
                <w:szCs w:val="24"/>
              </w:rPr>
              <w:t>«Особенности</w:t>
            </w:r>
            <w:r w:rsidRPr="00E1247A">
              <w:rPr>
                <w:iCs/>
                <w:color w:val="262633"/>
                <w:sz w:val="24"/>
                <w:szCs w:val="24"/>
              </w:rPr>
              <w:t xml:space="preserve"> </w:t>
            </w:r>
            <w:r w:rsidRPr="00A23B00">
              <w:rPr>
                <w:color w:val="262633"/>
                <w:sz w:val="24"/>
                <w:szCs w:val="24"/>
              </w:rPr>
              <w:t>психолого-педагогического</w:t>
            </w:r>
            <w:r w:rsidRPr="00E1247A">
              <w:rPr>
                <w:iCs/>
                <w:color w:val="262633"/>
                <w:sz w:val="24"/>
                <w:szCs w:val="24"/>
              </w:rPr>
              <w:t xml:space="preserve"> </w:t>
            </w:r>
            <w:r w:rsidRPr="00A23B00">
              <w:rPr>
                <w:color w:val="262633"/>
                <w:sz w:val="24"/>
                <w:szCs w:val="24"/>
              </w:rPr>
              <w:t>сопровождения семьи, воспитывающей детей</w:t>
            </w:r>
          </w:p>
          <w:p w:rsidR="00E1247A" w:rsidRPr="00E1247A" w:rsidRDefault="00E1247A" w:rsidP="00E1247A">
            <w:pPr>
              <w:shd w:val="clear" w:color="auto" w:fill="FFFFFF"/>
              <w:rPr>
                <w:iCs/>
                <w:color w:val="262633"/>
                <w:sz w:val="24"/>
                <w:szCs w:val="24"/>
              </w:rPr>
            </w:pPr>
            <w:r w:rsidRPr="00A23B00">
              <w:rPr>
                <w:color w:val="262633"/>
                <w:sz w:val="24"/>
                <w:szCs w:val="24"/>
              </w:rPr>
              <w:t>с ранним детским аутизмом».</w:t>
            </w:r>
          </w:p>
        </w:tc>
        <w:tc>
          <w:tcPr>
            <w:tcW w:w="2072" w:type="dxa"/>
          </w:tcPr>
          <w:p w:rsidR="00E1247A" w:rsidRPr="00E1247A" w:rsidRDefault="00E1247A" w:rsidP="00E1247A">
            <w:pPr>
              <w:jc w:val="center"/>
              <w:rPr>
                <w:sz w:val="24"/>
                <w:szCs w:val="24"/>
              </w:rPr>
            </w:pPr>
            <w:r w:rsidRPr="00E1247A">
              <w:rPr>
                <w:iCs/>
                <w:color w:val="262633"/>
                <w:sz w:val="24"/>
                <w:szCs w:val="24"/>
              </w:rPr>
              <w:t>Круглый стол</w:t>
            </w:r>
          </w:p>
        </w:tc>
        <w:tc>
          <w:tcPr>
            <w:tcW w:w="1420" w:type="dxa"/>
          </w:tcPr>
          <w:p w:rsidR="00E1247A" w:rsidRPr="00E1247A" w:rsidRDefault="00E1247A" w:rsidP="00E1247A">
            <w:pPr>
              <w:rPr>
                <w:sz w:val="24"/>
                <w:szCs w:val="24"/>
              </w:rPr>
            </w:pPr>
            <w:r w:rsidRPr="00E1247A">
              <w:rPr>
                <w:sz w:val="24"/>
                <w:szCs w:val="24"/>
              </w:rPr>
              <w:t>14.04.2023</w:t>
            </w:r>
          </w:p>
        </w:tc>
        <w:tc>
          <w:tcPr>
            <w:tcW w:w="2233" w:type="dxa"/>
          </w:tcPr>
          <w:p w:rsidR="00E1247A" w:rsidRPr="00E1247A" w:rsidRDefault="00E1247A" w:rsidP="00E1247A">
            <w:pPr>
              <w:rPr>
                <w:sz w:val="24"/>
                <w:szCs w:val="24"/>
              </w:rPr>
            </w:pPr>
            <w:r w:rsidRPr="00E1247A">
              <w:rPr>
                <w:sz w:val="24"/>
                <w:szCs w:val="24"/>
              </w:rPr>
              <w:t>Педагог – психолог</w:t>
            </w:r>
          </w:p>
          <w:p w:rsidR="00E1247A" w:rsidRPr="00E1247A" w:rsidRDefault="00E1247A" w:rsidP="00E1247A">
            <w:pPr>
              <w:rPr>
                <w:sz w:val="24"/>
                <w:szCs w:val="24"/>
              </w:rPr>
            </w:pPr>
            <w:r w:rsidRPr="00E1247A">
              <w:rPr>
                <w:sz w:val="24"/>
                <w:szCs w:val="24"/>
              </w:rPr>
              <w:t>(с приглашением клинического психолога, врача - невропатолога)</w:t>
            </w:r>
          </w:p>
        </w:tc>
      </w:tr>
      <w:tr w:rsidR="00E1247A" w:rsidRPr="00E1247A" w:rsidTr="00E1247A">
        <w:tc>
          <w:tcPr>
            <w:tcW w:w="675" w:type="dxa"/>
          </w:tcPr>
          <w:p w:rsidR="00E1247A" w:rsidRPr="00E1247A" w:rsidRDefault="00E1247A" w:rsidP="00E1247A">
            <w:pPr>
              <w:rPr>
                <w:sz w:val="24"/>
                <w:szCs w:val="24"/>
              </w:rPr>
            </w:pPr>
            <w:r w:rsidRPr="00E1247A">
              <w:rPr>
                <w:sz w:val="24"/>
                <w:szCs w:val="24"/>
              </w:rPr>
              <w:t>6.</w:t>
            </w:r>
          </w:p>
        </w:tc>
        <w:tc>
          <w:tcPr>
            <w:tcW w:w="3347" w:type="dxa"/>
          </w:tcPr>
          <w:p w:rsidR="00E1247A" w:rsidRPr="00E1247A" w:rsidRDefault="00E1247A" w:rsidP="00E1247A">
            <w:pPr>
              <w:shd w:val="clear" w:color="auto" w:fill="FFFFFF"/>
              <w:rPr>
                <w:iCs/>
                <w:color w:val="262633"/>
                <w:sz w:val="24"/>
                <w:szCs w:val="24"/>
              </w:rPr>
            </w:pPr>
            <w:r w:rsidRPr="00E1247A">
              <w:rPr>
                <w:iCs/>
                <w:color w:val="262633"/>
                <w:sz w:val="24"/>
                <w:szCs w:val="24"/>
              </w:rPr>
              <w:t>Р</w:t>
            </w:r>
            <w:r w:rsidRPr="00A23B00">
              <w:rPr>
                <w:color w:val="262633"/>
                <w:sz w:val="24"/>
                <w:szCs w:val="24"/>
              </w:rPr>
              <w:t>одителей</w:t>
            </w:r>
            <w:r w:rsidRPr="00E1247A">
              <w:rPr>
                <w:iCs/>
                <w:color w:val="262633"/>
                <w:sz w:val="24"/>
                <w:szCs w:val="24"/>
              </w:rPr>
              <w:t xml:space="preserve"> </w:t>
            </w:r>
            <w:r w:rsidRPr="00A23B00">
              <w:rPr>
                <w:color w:val="262633"/>
                <w:sz w:val="24"/>
                <w:szCs w:val="24"/>
              </w:rPr>
              <w:t>«Почему наши дети обманывают?»</w:t>
            </w:r>
          </w:p>
        </w:tc>
        <w:tc>
          <w:tcPr>
            <w:tcW w:w="2072" w:type="dxa"/>
          </w:tcPr>
          <w:p w:rsidR="00E1247A" w:rsidRPr="00E1247A" w:rsidRDefault="00E1247A" w:rsidP="00E1247A">
            <w:pPr>
              <w:rPr>
                <w:sz w:val="24"/>
                <w:szCs w:val="24"/>
              </w:rPr>
            </w:pPr>
            <w:r w:rsidRPr="00E1247A">
              <w:rPr>
                <w:sz w:val="24"/>
                <w:szCs w:val="24"/>
              </w:rPr>
              <w:t xml:space="preserve">Практическая гостиная </w:t>
            </w:r>
          </w:p>
        </w:tc>
        <w:tc>
          <w:tcPr>
            <w:tcW w:w="1420" w:type="dxa"/>
          </w:tcPr>
          <w:p w:rsidR="00E1247A" w:rsidRPr="00E1247A" w:rsidRDefault="00E1247A" w:rsidP="00E1247A">
            <w:pPr>
              <w:rPr>
                <w:sz w:val="24"/>
                <w:szCs w:val="24"/>
              </w:rPr>
            </w:pPr>
            <w:r w:rsidRPr="00E1247A">
              <w:rPr>
                <w:sz w:val="24"/>
                <w:szCs w:val="24"/>
              </w:rPr>
              <w:t>18.05.2023</w:t>
            </w:r>
          </w:p>
        </w:tc>
        <w:tc>
          <w:tcPr>
            <w:tcW w:w="2233" w:type="dxa"/>
          </w:tcPr>
          <w:p w:rsidR="00E1247A" w:rsidRPr="00E1247A" w:rsidRDefault="00E1247A" w:rsidP="00E1247A">
            <w:pPr>
              <w:rPr>
                <w:sz w:val="24"/>
                <w:szCs w:val="24"/>
              </w:rPr>
            </w:pPr>
            <w:r w:rsidRPr="00E1247A">
              <w:rPr>
                <w:sz w:val="24"/>
                <w:szCs w:val="24"/>
              </w:rPr>
              <w:t>Педагог - психолог</w:t>
            </w:r>
          </w:p>
        </w:tc>
      </w:tr>
      <w:tr w:rsidR="00E1247A" w:rsidRPr="00E1247A" w:rsidTr="00E1247A">
        <w:tc>
          <w:tcPr>
            <w:tcW w:w="675" w:type="dxa"/>
          </w:tcPr>
          <w:p w:rsidR="00E1247A" w:rsidRPr="00E1247A" w:rsidRDefault="00E1247A" w:rsidP="00E1247A">
            <w:pPr>
              <w:rPr>
                <w:sz w:val="24"/>
                <w:szCs w:val="24"/>
              </w:rPr>
            </w:pPr>
            <w:r w:rsidRPr="00E1247A">
              <w:rPr>
                <w:sz w:val="24"/>
                <w:szCs w:val="24"/>
              </w:rPr>
              <w:t>7.</w:t>
            </w:r>
          </w:p>
        </w:tc>
        <w:tc>
          <w:tcPr>
            <w:tcW w:w="3347" w:type="dxa"/>
          </w:tcPr>
          <w:p w:rsidR="00E1247A" w:rsidRPr="00E1247A" w:rsidRDefault="00E1247A" w:rsidP="00E1247A">
            <w:pPr>
              <w:shd w:val="clear" w:color="auto" w:fill="FFFFFF"/>
              <w:rPr>
                <w:iCs/>
                <w:color w:val="262633"/>
                <w:sz w:val="24"/>
                <w:szCs w:val="24"/>
              </w:rPr>
            </w:pPr>
            <w:r w:rsidRPr="00E1247A">
              <w:rPr>
                <w:iCs/>
                <w:color w:val="262633"/>
                <w:sz w:val="24"/>
                <w:szCs w:val="24"/>
              </w:rPr>
              <w:t>«Я и мой ребенок: поиск взаимопониманий»</w:t>
            </w:r>
          </w:p>
        </w:tc>
        <w:tc>
          <w:tcPr>
            <w:tcW w:w="2072" w:type="dxa"/>
          </w:tcPr>
          <w:p w:rsidR="00E1247A" w:rsidRPr="00E1247A" w:rsidRDefault="00E1247A" w:rsidP="00E1247A">
            <w:pPr>
              <w:rPr>
                <w:sz w:val="24"/>
                <w:szCs w:val="24"/>
              </w:rPr>
            </w:pPr>
            <w:r w:rsidRPr="00E1247A">
              <w:rPr>
                <w:sz w:val="24"/>
                <w:szCs w:val="24"/>
              </w:rPr>
              <w:t>Семинар - практикум</w:t>
            </w:r>
          </w:p>
        </w:tc>
        <w:tc>
          <w:tcPr>
            <w:tcW w:w="1420" w:type="dxa"/>
          </w:tcPr>
          <w:p w:rsidR="00E1247A" w:rsidRPr="00E1247A" w:rsidRDefault="00E1247A" w:rsidP="00E1247A">
            <w:pPr>
              <w:rPr>
                <w:sz w:val="24"/>
                <w:szCs w:val="24"/>
              </w:rPr>
            </w:pPr>
            <w:r w:rsidRPr="00E1247A">
              <w:rPr>
                <w:sz w:val="24"/>
                <w:szCs w:val="24"/>
              </w:rPr>
              <w:t>16.06.2023</w:t>
            </w:r>
          </w:p>
        </w:tc>
        <w:tc>
          <w:tcPr>
            <w:tcW w:w="2233" w:type="dxa"/>
          </w:tcPr>
          <w:p w:rsidR="00E1247A" w:rsidRPr="00E1247A" w:rsidRDefault="00E1247A" w:rsidP="00E1247A">
            <w:pPr>
              <w:rPr>
                <w:sz w:val="24"/>
                <w:szCs w:val="24"/>
              </w:rPr>
            </w:pPr>
            <w:r w:rsidRPr="00E1247A">
              <w:rPr>
                <w:sz w:val="24"/>
                <w:szCs w:val="24"/>
              </w:rPr>
              <w:t>Педагог - психолог</w:t>
            </w:r>
          </w:p>
        </w:tc>
      </w:tr>
      <w:tr w:rsidR="00E1247A" w:rsidRPr="00E1247A" w:rsidTr="00E1247A">
        <w:tc>
          <w:tcPr>
            <w:tcW w:w="675" w:type="dxa"/>
          </w:tcPr>
          <w:p w:rsidR="00E1247A" w:rsidRPr="00E1247A" w:rsidRDefault="00E1247A" w:rsidP="00E1247A">
            <w:pPr>
              <w:rPr>
                <w:sz w:val="24"/>
                <w:szCs w:val="24"/>
              </w:rPr>
            </w:pPr>
            <w:r w:rsidRPr="00E1247A">
              <w:rPr>
                <w:sz w:val="24"/>
                <w:szCs w:val="24"/>
              </w:rPr>
              <w:t>8.</w:t>
            </w:r>
          </w:p>
        </w:tc>
        <w:tc>
          <w:tcPr>
            <w:tcW w:w="3347" w:type="dxa"/>
          </w:tcPr>
          <w:p w:rsidR="00E1247A" w:rsidRPr="00E1247A" w:rsidRDefault="00E1247A" w:rsidP="00E1247A">
            <w:pPr>
              <w:shd w:val="clear" w:color="auto" w:fill="FFFFFF"/>
              <w:rPr>
                <w:iCs/>
                <w:color w:val="262633"/>
                <w:sz w:val="24"/>
                <w:szCs w:val="24"/>
              </w:rPr>
            </w:pPr>
            <w:r w:rsidRPr="00E1247A">
              <w:rPr>
                <w:iCs/>
                <w:color w:val="262633"/>
                <w:sz w:val="24"/>
                <w:szCs w:val="24"/>
              </w:rPr>
              <w:t xml:space="preserve"> «Виды стресса и выход из него»</w:t>
            </w:r>
          </w:p>
        </w:tc>
        <w:tc>
          <w:tcPr>
            <w:tcW w:w="2072" w:type="dxa"/>
          </w:tcPr>
          <w:p w:rsidR="00E1247A" w:rsidRPr="00E1247A" w:rsidRDefault="00E1247A" w:rsidP="00E1247A">
            <w:pPr>
              <w:rPr>
                <w:sz w:val="24"/>
                <w:szCs w:val="24"/>
              </w:rPr>
            </w:pPr>
            <w:r w:rsidRPr="00E1247A">
              <w:rPr>
                <w:iCs/>
                <w:color w:val="262633"/>
                <w:sz w:val="24"/>
                <w:szCs w:val="24"/>
              </w:rPr>
              <w:t>Мастер – класс</w:t>
            </w:r>
          </w:p>
        </w:tc>
        <w:tc>
          <w:tcPr>
            <w:tcW w:w="1420" w:type="dxa"/>
          </w:tcPr>
          <w:p w:rsidR="00E1247A" w:rsidRPr="00E1247A" w:rsidRDefault="00E1247A" w:rsidP="00E1247A">
            <w:pPr>
              <w:rPr>
                <w:sz w:val="24"/>
                <w:szCs w:val="24"/>
              </w:rPr>
            </w:pPr>
            <w:r w:rsidRPr="00E1247A">
              <w:rPr>
                <w:sz w:val="24"/>
                <w:szCs w:val="24"/>
              </w:rPr>
              <w:t>28.07.2023</w:t>
            </w:r>
          </w:p>
        </w:tc>
        <w:tc>
          <w:tcPr>
            <w:tcW w:w="2233" w:type="dxa"/>
          </w:tcPr>
          <w:p w:rsidR="00E1247A" w:rsidRPr="00E1247A" w:rsidRDefault="00E1247A" w:rsidP="00E1247A">
            <w:pPr>
              <w:rPr>
                <w:sz w:val="24"/>
                <w:szCs w:val="24"/>
              </w:rPr>
            </w:pPr>
            <w:r w:rsidRPr="00E1247A">
              <w:rPr>
                <w:sz w:val="24"/>
                <w:szCs w:val="24"/>
              </w:rPr>
              <w:t>Педагог – психолог</w:t>
            </w:r>
          </w:p>
          <w:p w:rsidR="00E1247A" w:rsidRPr="00E1247A" w:rsidRDefault="00E1247A" w:rsidP="00E1247A">
            <w:pPr>
              <w:rPr>
                <w:sz w:val="24"/>
                <w:szCs w:val="24"/>
              </w:rPr>
            </w:pPr>
            <w:r w:rsidRPr="00E1247A">
              <w:rPr>
                <w:sz w:val="24"/>
                <w:szCs w:val="24"/>
              </w:rPr>
              <w:t>(с приглашением врача - невропатолога)</w:t>
            </w:r>
          </w:p>
        </w:tc>
      </w:tr>
      <w:tr w:rsidR="00E1247A" w:rsidRPr="00E1247A" w:rsidTr="00E1247A">
        <w:tc>
          <w:tcPr>
            <w:tcW w:w="675" w:type="dxa"/>
          </w:tcPr>
          <w:p w:rsidR="00E1247A" w:rsidRPr="00E1247A" w:rsidRDefault="00E1247A" w:rsidP="00E1247A">
            <w:pPr>
              <w:rPr>
                <w:sz w:val="24"/>
                <w:szCs w:val="24"/>
              </w:rPr>
            </w:pPr>
            <w:r w:rsidRPr="00E1247A">
              <w:rPr>
                <w:sz w:val="24"/>
                <w:szCs w:val="24"/>
              </w:rPr>
              <w:t>9.</w:t>
            </w:r>
          </w:p>
        </w:tc>
        <w:tc>
          <w:tcPr>
            <w:tcW w:w="3347" w:type="dxa"/>
          </w:tcPr>
          <w:p w:rsidR="00E1247A" w:rsidRPr="00E1247A" w:rsidRDefault="00E1247A" w:rsidP="00E1247A">
            <w:pPr>
              <w:shd w:val="clear" w:color="auto" w:fill="FFFFFF"/>
              <w:rPr>
                <w:iCs/>
                <w:color w:val="262633"/>
                <w:sz w:val="24"/>
                <w:szCs w:val="24"/>
              </w:rPr>
            </w:pPr>
            <w:r w:rsidRPr="00E1247A">
              <w:rPr>
                <w:iCs/>
                <w:color w:val="262633"/>
                <w:sz w:val="24"/>
                <w:szCs w:val="24"/>
              </w:rPr>
              <w:t>«Особенности общения с подростками»</w:t>
            </w:r>
          </w:p>
        </w:tc>
        <w:tc>
          <w:tcPr>
            <w:tcW w:w="2072" w:type="dxa"/>
          </w:tcPr>
          <w:p w:rsidR="00E1247A" w:rsidRPr="00E1247A" w:rsidRDefault="00E1247A" w:rsidP="00E1247A">
            <w:pPr>
              <w:rPr>
                <w:iCs/>
                <w:color w:val="262633"/>
                <w:sz w:val="24"/>
                <w:szCs w:val="24"/>
              </w:rPr>
            </w:pPr>
            <w:r w:rsidRPr="00E1247A">
              <w:rPr>
                <w:iCs/>
                <w:color w:val="262633"/>
                <w:sz w:val="24"/>
                <w:szCs w:val="24"/>
              </w:rPr>
              <w:t>тренинг</w:t>
            </w:r>
          </w:p>
        </w:tc>
        <w:tc>
          <w:tcPr>
            <w:tcW w:w="1420" w:type="dxa"/>
          </w:tcPr>
          <w:p w:rsidR="00E1247A" w:rsidRPr="00E1247A" w:rsidRDefault="00E1247A" w:rsidP="00E1247A">
            <w:pPr>
              <w:rPr>
                <w:sz w:val="24"/>
                <w:szCs w:val="24"/>
              </w:rPr>
            </w:pPr>
            <w:r w:rsidRPr="00E1247A">
              <w:rPr>
                <w:sz w:val="24"/>
                <w:szCs w:val="24"/>
              </w:rPr>
              <w:t>11.08.2023</w:t>
            </w:r>
          </w:p>
        </w:tc>
        <w:tc>
          <w:tcPr>
            <w:tcW w:w="2233" w:type="dxa"/>
          </w:tcPr>
          <w:p w:rsidR="00E1247A" w:rsidRPr="00E1247A" w:rsidRDefault="00E1247A" w:rsidP="00E1247A">
            <w:pPr>
              <w:jc w:val="center"/>
              <w:rPr>
                <w:sz w:val="24"/>
                <w:szCs w:val="24"/>
              </w:rPr>
            </w:pPr>
            <w:r w:rsidRPr="00E1247A">
              <w:rPr>
                <w:sz w:val="24"/>
                <w:szCs w:val="24"/>
              </w:rPr>
              <w:t xml:space="preserve">Педагог – психолог, </w:t>
            </w:r>
            <w:r w:rsidRPr="00E1247A">
              <w:rPr>
                <w:sz w:val="24"/>
                <w:szCs w:val="24"/>
              </w:rPr>
              <w:lastRenderedPageBreak/>
              <w:t>заместитель директора по социально – педагогической работе</w:t>
            </w:r>
          </w:p>
        </w:tc>
      </w:tr>
      <w:tr w:rsidR="00E1247A" w:rsidRPr="00E1247A" w:rsidTr="00E1247A">
        <w:tc>
          <w:tcPr>
            <w:tcW w:w="675" w:type="dxa"/>
          </w:tcPr>
          <w:p w:rsidR="00E1247A" w:rsidRPr="00E1247A" w:rsidRDefault="00E1247A" w:rsidP="00E1247A">
            <w:pPr>
              <w:rPr>
                <w:sz w:val="24"/>
                <w:szCs w:val="24"/>
              </w:rPr>
            </w:pPr>
            <w:r w:rsidRPr="00E1247A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347" w:type="dxa"/>
          </w:tcPr>
          <w:p w:rsidR="00E1247A" w:rsidRPr="00E1247A" w:rsidRDefault="00E1247A" w:rsidP="00E1247A">
            <w:pPr>
              <w:shd w:val="clear" w:color="auto" w:fill="FFFFFF"/>
              <w:rPr>
                <w:iCs/>
                <w:color w:val="262633"/>
                <w:sz w:val="24"/>
                <w:szCs w:val="24"/>
              </w:rPr>
            </w:pPr>
            <w:r w:rsidRPr="00E1247A">
              <w:rPr>
                <w:iCs/>
                <w:color w:val="262633"/>
                <w:sz w:val="24"/>
                <w:szCs w:val="24"/>
              </w:rPr>
              <w:t xml:space="preserve"> </w:t>
            </w:r>
            <w:r w:rsidRPr="00A23B00">
              <w:rPr>
                <w:color w:val="262633"/>
                <w:sz w:val="24"/>
                <w:szCs w:val="24"/>
              </w:rPr>
              <w:t>«Мотивирование подопечных детей: кнут или</w:t>
            </w:r>
            <w:r w:rsidRPr="00E1247A">
              <w:rPr>
                <w:iCs/>
                <w:color w:val="262633"/>
                <w:sz w:val="24"/>
                <w:szCs w:val="24"/>
              </w:rPr>
              <w:t xml:space="preserve"> </w:t>
            </w:r>
            <w:r w:rsidRPr="00A23B00">
              <w:rPr>
                <w:color w:val="262633"/>
                <w:sz w:val="24"/>
                <w:szCs w:val="24"/>
              </w:rPr>
              <w:t>пряник?»</w:t>
            </w:r>
          </w:p>
        </w:tc>
        <w:tc>
          <w:tcPr>
            <w:tcW w:w="2072" w:type="dxa"/>
          </w:tcPr>
          <w:p w:rsidR="00E1247A" w:rsidRPr="00A23B00" w:rsidRDefault="00E1247A" w:rsidP="00E1247A">
            <w:pPr>
              <w:shd w:val="clear" w:color="auto" w:fill="FFFFFF"/>
              <w:rPr>
                <w:color w:val="262633"/>
                <w:sz w:val="24"/>
                <w:szCs w:val="24"/>
              </w:rPr>
            </w:pPr>
            <w:proofErr w:type="spellStart"/>
            <w:r w:rsidRPr="00A23B00">
              <w:rPr>
                <w:color w:val="262633"/>
                <w:sz w:val="24"/>
                <w:szCs w:val="24"/>
              </w:rPr>
              <w:t>Вебинар</w:t>
            </w:r>
            <w:proofErr w:type="spellEnd"/>
          </w:p>
          <w:p w:rsidR="00E1247A" w:rsidRPr="00E1247A" w:rsidRDefault="00E1247A" w:rsidP="00E1247A">
            <w:pPr>
              <w:rPr>
                <w:iCs/>
                <w:color w:val="262633"/>
                <w:sz w:val="24"/>
                <w:szCs w:val="24"/>
              </w:rPr>
            </w:pPr>
          </w:p>
        </w:tc>
        <w:tc>
          <w:tcPr>
            <w:tcW w:w="1420" w:type="dxa"/>
          </w:tcPr>
          <w:p w:rsidR="00E1247A" w:rsidRPr="00E1247A" w:rsidRDefault="00E1247A" w:rsidP="00E1247A">
            <w:pPr>
              <w:rPr>
                <w:sz w:val="24"/>
                <w:szCs w:val="24"/>
              </w:rPr>
            </w:pPr>
            <w:r w:rsidRPr="00E1247A">
              <w:rPr>
                <w:sz w:val="24"/>
                <w:szCs w:val="24"/>
              </w:rPr>
              <w:t>28.09.2023</w:t>
            </w:r>
          </w:p>
        </w:tc>
        <w:tc>
          <w:tcPr>
            <w:tcW w:w="2233" w:type="dxa"/>
            <w:vMerge w:val="restart"/>
          </w:tcPr>
          <w:p w:rsidR="00E1247A" w:rsidRPr="00E1247A" w:rsidRDefault="00E1247A" w:rsidP="00E1247A">
            <w:pPr>
              <w:rPr>
                <w:sz w:val="24"/>
                <w:szCs w:val="24"/>
              </w:rPr>
            </w:pPr>
            <w:r w:rsidRPr="00E1247A">
              <w:rPr>
                <w:sz w:val="24"/>
                <w:szCs w:val="24"/>
              </w:rPr>
              <w:t>Педагог - психолог</w:t>
            </w:r>
          </w:p>
        </w:tc>
      </w:tr>
      <w:tr w:rsidR="00E1247A" w:rsidRPr="00E1247A" w:rsidTr="00E1247A">
        <w:tc>
          <w:tcPr>
            <w:tcW w:w="675" w:type="dxa"/>
          </w:tcPr>
          <w:p w:rsidR="00E1247A" w:rsidRPr="00E1247A" w:rsidRDefault="00E1247A" w:rsidP="00E1247A">
            <w:pPr>
              <w:rPr>
                <w:sz w:val="24"/>
                <w:szCs w:val="24"/>
              </w:rPr>
            </w:pPr>
            <w:r w:rsidRPr="00E1247A">
              <w:rPr>
                <w:sz w:val="24"/>
                <w:szCs w:val="24"/>
              </w:rPr>
              <w:t>11.</w:t>
            </w:r>
          </w:p>
        </w:tc>
        <w:tc>
          <w:tcPr>
            <w:tcW w:w="3347" w:type="dxa"/>
          </w:tcPr>
          <w:p w:rsidR="00E1247A" w:rsidRPr="00A23B00" w:rsidRDefault="00E1247A" w:rsidP="00E1247A">
            <w:pPr>
              <w:shd w:val="clear" w:color="auto" w:fill="FFFFFF"/>
              <w:rPr>
                <w:color w:val="262633"/>
                <w:sz w:val="24"/>
                <w:szCs w:val="24"/>
              </w:rPr>
            </w:pPr>
            <w:r w:rsidRPr="00A23B00">
              <w:rPr>
                <w:color w:val="262633"/>
                <w:sz w:val="24"/>
                <w:szCs w:val="24"/>
              </w:rPr>
              <w:t>«Страна</w:t>
            </w:r>
            <w:r w:rsidRPr="00E1247A">
              <w:rPr>
                <w:iCs/>
                <w:color w:val="262633"/>
                <w:sz w:val="24"/>
                <w:szCs w:val="24"/>
              </w:rPr>
              <w:t xml:space="preserve"> </w:t>
            </w:r>
            <w:r w:rsidRPr="00A23B00">
              <w:rPr>
                <w:color w:val="262633"/>
                <w:sz w:val="24"/>
                <w:szCs w:val="24"/>
              </w:rPr>
              <w:t>нерешенных</w:t>
            </w:r>
            <w:r w:rsidRPr="00E1247A">
              <w:rPr>
                <w:iCs/>
                <w:color w:val="262633"/>
                <w:sz w:val="24"/>
                <w:szCs w:val="24"/>
              </w:rPr>
              <w:t xml:space="preserve"> проблем»</w:t>
            </w:r>
          </w:p>
          <w:p w:rsidR="00E1247A" w:rsidRPr="00E1247A" w:rsidRDefault="00E1247A" w:rsidP="00E1247A">
            <w:pPr>
              <w:shd w:val="clear" w:color="auto" w:fill="FFFFFF"/>
              <w:rPr>
                <w:iCs/>
                <w:color w:val="262633"/>
                <w:sz w:val="24"/>
                <w:szCs w:val="24"/>
              </w:rPr>
            </w:pPr>
            <w:r w:rsidRPr="00A23B00">
              <w:rPr>
                <w:color w:val="262633"/>
                <w:sz w:val="24"/>
                <w:szCs w:val="24"/>
              </w:rPr>
              <w:t>(проявление агрессии детьми)».</w:t>
            </w:r>
          </w:p>
        </w:tc>
        <w:tc>
          <w:tcPr>
            <w:tcW w:w="2072" w:type="dxa"/>
          </w:tcPr>
          <w:p w:rsidR="00E1247A" w:rsidRPr="00E1247A" w:rsidRDefault="00E1247A" w:rsidP="00E1247A">
            <w:pPr>
              <w:shd w:val="clear" w:color="auto" w:fill="FFFFFF"/>
              <w:rPr>
                <w:iCs/>
                <w:color w:val="262633"/>
                <w:sz w:val="24"/>
                <w:szCs w:val="24"/>
              </w:rPr>
            </w:pPr>
            <w:r w:rsidRPr="00E1247A">
              <w:rPr>
                <w:iCs/>
                <w:color w:val="262633"/>
                <w:sz w:val="24"/>
                <w:szCs w:val="24"/>
              </w:rPr>
              <w:t>Дискуссионный стол</w:t>
            </w:r>
          </w:p>
        </w:tc>
        <w:tc>
          <w:tcPr>
            <w:tcW w:w="1420" w:type="dxa"/>
          </w:tcPr>
          <w:p w:rsidR="00E1247A" w:rsidRPr="00E1247A" w:rsidRDefault="00E1247A" w:rsidP="00E1247A">
            <w:pPr>
              <w:rPr>
                <w:sz w:val="24"/>
                <w:szCs w:val="24"/>
              </w:rPr>
            </w:pPr>
            <w:r w:rsidRPr="00E1247A">
              <w:rPr>
                <w:sz w:val="24"/>
                <w:szCs w:val="24"/>
              </w:rPr>
              <w:t>26.10.2023</w:t>
            </w:r>
          </w:p>
        </w:tc>
        <w:tc>
          <w:tcPr>
            <w:tcW w:w="2233" w:type="dxa"/>
            <w:vMerge/>
          </w:tcPr>
          <w:p w:rsidR="00E1247A" w:rsidRPr="00E1247A" w:rsidRDefault="00E1247A" w:rsidP="00E1247A">
            <w:pPr>
              <w:rPr>
                <w:sz w:val="24"/>
                <w:szCs w:val="24"/>
              </w:rPr>
            </w:pPr>
          </w:p>
        </w:tc>
      </w:tr>
      <w:tr w:rsidR="00E1247A" w:rsidRPr="00E1247A" w:rsidTr="00E1247A">
        <w:tc>
          <w:tcPr>
            <w:tcW w:w="675" w:type="dxa"/>
          </w:tcPr>
          <w:p w:rsidR="00E1247A" w:rsidRPr="00E1247A" w:rsidRDefault="00E1247A" w:rsidP="00E1247A">
            <w:pPr>
              <w:rPr>
                <w:sz w:val="24"/>
                <w:szCs w:val="24"/>
              </w:rPr>
            </w:pPr>
            <w:r w:rsidRPr="00E1247A">
              <w:rPr>
                <w:sz w:val="24"/>
                <w:szCs w:val="24"/>
              </w:rPr>
              <w:t>12.</w:t>
            </w:r>
          </w:p>
        </w:tc>
        <w:tc>
          <w:tcPr>
            <w:tcW w:w="3347" w:type="dxa"/>
          </w:tcPr>
          <w:p w:rsidR="00E1247A" w:rsidRPr="00E1247A" w:rsidRDefault="00E1247A" w:rsidP="00E1247A">
            <w:pPr>
              <w:shd w:val="clear" w:color="auto" w:fill="FFFFFF"/>
              <w:rPr>
                <w:iCs/>
                <w:color w:val="262633"/>
                <w:sz w:val="24"/>
                <w:szCs w:val="24"/>
              </w:rPr>
            </w:pPr>
            <w:r w:rsidRPr="007E23BD">
              <w:rPr>
                <w:color w:val="262633"/>
                <w:sz w:val="24"/>
                <w:szCs w:val="24"/>
              </w:rPr>
              <w:t>«Особенности формирования привязанности</w:t>
            </w:r>
            <w:r w:rsidRPr="00E1247A">
              <w:rPr>
                <w:iCs/>
                <w:color w:val="262633"/>
                <w:sz w:val="24"/>
                <w:szCs w:val="24"/>
              </w:rPr>
              <w:t xml:space="preserve"> </w:t>
            </w:r>
            <w:r w:rsidRPr="007E23BD">
              <w:rPr>
                <w:color w:val="262633"/>
                <w:sz w:val="24"/>
                <w:szCs w:val="24"/>
              </w:rPr>
              <w:t>у приемного ребенка».</w:t>
            </w:r>
          </w:p>
        </w:tc>
        <w:tc>
          <w:tcPr>
            <w:tcW w:w="2072" w:type="dxa"/>
          </w:tcPr>
          <w:p w:rsidR="00E1247A" w:rsidRPr="00E1247A" w:rsidRDefault="00E1247A" w:rsidP="00E1247A">
            <w:pPr>
              <w:shd w:val="clear" w:color="auto" w:fill="FFFFFF"/>
              <w:rPr>
                <w:iCs/>
                <w:color w:val="262633"/>
                <w:sz w:val="24"/>
                <w:szCs w:val="24"/>
              </w:rPr>
            </w:pPr>
            <w:r w:rsidRPr="00E1247A">
              <w:rPr>
                <w:iCs/>
                <w:color w:val="262633"/>
                <w:sz w:val="24"/>
                <w:szCs w:val="24"/>
              </w:rPr>
              <w:t>Тренинг - дискуссия</w:t>
            </w:r>
          </w:p>
        </w:tc>
        <w:tc>
          <w:tcPr>
            <w:tcW w:w="1420" w:type="dxa"/>
          </w:tcPr>
          <w:p w:rsidR="00E1247A" w:rsidRPr="00E1247A" w:rsidRDefault="00E1247A" w:rsidP="00E1247A">
            <w:pPr>
              <w:rPr>
                <w:sz w:val="24"/>
                <w:szCs w:val="24"/>
              </w:rPr>
            </w:pPr>
            <w:r w:rsidRPr="00E1247A">
              <w:rPr>
                <w:sz w:val="24"/>
                <w:szCs w:val="24"/>
              </w:rPr>
              <w:t>17.11.2023</w:t>
            </w:r>
          </w:p>
        </w:tc>
        <w:tc>
          <w:tcPr>
            <w:tcW w:w="2233" w:type="dxa"/>
            <w:vMerge/>
          </w:tcPr>
          <w:p w:rsidR="00E1247A" w:rsidRPr="00E1247A" w:rsidRDefault="00E1247A" w:rsidP="00E1247A">
            <w:pPr>
              <w:rPr>
                <w:sz w:val="24"/>
                <w:szCs w:val="24"/>
              </w:rPr>
            </w:pPr>
          </w:p>
        </w:tc>
      </w:tr>
      <w:tr w:rsidR="00E1247A" w:rsidRPr="00E1247A" w:rsidTr="00E1247A">
        <w:tc>
          <w:tcPr>
            <w:tcW w:w="675" w:type="dxa"/>
          </w:tcPr>
          <w:p w:rsidR="00E1247A" w:rsidRPr="00E1247A" w:rsidRDefault="00E1247A" w:rsidP="00E1247A">
            <w:pPr>
              <w:rPr>
                <w:sz w:val="24"/>
                <w:szCs w:val="24"/>
              </w:rPr>
            </w:pPr>
            <w:r w:rsidRPr="00E1247A">
              <w:rPr>
                <w:sz w:val="24"/>
                <w:szCs w:val="24"/>
              </w:rPr>
              <w:t>13.</w:t>
            </w:r>
          </w:p>
        </w:tc>
        <w:tc>
          <w:tcPr>
            <w:tcW w:w="3347" w:type="dxa"/>
          </w:tcPr>
          <w:p w:rsidR="00E1247A" w:rsidRPr="00E1247A" w:rsidRDefault="00E1247A" w:rsidP="00E1247A">
            <w:pPr>
              <w:shd w:val="clear" w:color="auto" w:fill="FFFFFF"/>
              <w:rPr>
                <w:iCs/>
                <w:color w:val="262633"/>
                <w:sz w:val="24"/>
                <w:szCs w:val="24"/>
              </w:rPr>
            </w:pPr>
            <w:r w:rsidRPr="007E23BD">
              <w:rPr>
                <w:color w:val="262633"/>
                <w:sz w:val="24"/>
                <w:szCs w:val="24"/>
              </w:rPr>
              <w:t xml:space="preserve"> «Братья</w:t>
            </w:r>
            <w:r w:rsidRPr="00E1247A">
              <w:rPr>
                <w:iCs/>
                <w:color w:val="262633"/>
                <w:sz w:val="24"/>
                <w:szCs w:val="24"/>
              </w:rPr>
              <w:t xml:space="preserve"> </w:t>
            </w:r>
            <w:r w:rsidRPr="007E23BD">
              <w:rPr>
                <w:color w:val="262633"/>
                <w:sz w:val="24"/>
                <w:szCs w:val="24"/>
              </w:rPr>
              <w:t>и</w:t>
            </w:r>
            <w:r w:rsidRPr="00E1247A">
              <w:rPr>
                <w:iCs/>
                <w:color w:val="262633"/>
                <w:sz w:val="24"/>
                <w:szCs w:val="24"/>
              </w:rPr>
              <w:t xml:space="preserve"> </w:t>
            </w:r>
            <w:r w:rsidRPr="007E23BD">
              <w:rPr>
                <w:color w:val="262633"/>
                <w:sz w:val="24"/>
                <w:szCs w:val="24"/>
              </w:rPr>
              <w:t>сестры:</w:t>
            </w:r>
            <w:r w:rsidRPr="00E1247A">
              <w:rPr>
                <w:iCs/>
                <w:color w:val="262633"/>
                <w:sz w:val="24"/>
                <w:szCs w:val="24"/>
              </w:rPr>
              <w:t xml:space="preserve"> </w:t>
            </w:r>
            <w:r w:rsidRPr="007E23BD">
              <w:rPr>
                <w:color w:val="262633"/>
                <w:sz w:val="24"/>
                <w:szCs w:val="24"/>
              </w:rPr>
              <w:t>прекращение</w:t>
            </w:r>
            <w:r w:rsidRPr="00E1247A">
              <w:rPr>
                <w:iCs/>
                <w:color w:val="262633"/>
                <w:sz w:val="24"/>
                <w:szCs w:val="24"/>
              </w:rPr>
              <w:t xml:space="preserve"> войны! Как  </w:t>
            </w:r>
            <w:r w:rsidRPr="007E23BD">
              <w:rPr>
                <w:color w:val="262633"/>
                <w:sz w:val="24"/>
                <w:szCs w:val="24"/>
              </w:rPr>
              <w:t>установить мир?»</w:t>
            </w:r>
          </w:p>
        </w:tc>
        <w:tc>
          <w:tcPr>
            <w:tcW w:w="2072" w:type="dxa"/>
          </w:tcPr>
          <w:p w:rsidR="00E1247A" w:rsidRPr="00E1247A" w:rsidRDefault="00E1247A" w:rsidP="00E1247A">
            <w:pPr>
              <w:shd w:val="clear" w:color="auto" w:fill="FFFFFF"/>
              <w:rPr>
                <w:iCs/>
                <w:color w:val="262633"/>
                <w:sz w:val="24"/>
                <w:szCs w:val="24"/>
              </w:rPr>
            </w:pPr>
            <w:r w:rsidRPr="00E1247A">
              <w:rPr>
                <w:sz w:val="24"/>
                <w:szCs w:val="24"/>
              </w:rPr>
              <w:t>Семинар - практикум</w:t>
            </w:r>
          </w:p>
        </w:tc>
        <w:tc>
          <w:tcPr>
            <w:tcW w:w="1420" w:type="dxa"/>
          </w:tcPr>
          <w:p w:rsidR="00E1247A" w:rsidRPr="00E1247A" w:rsidRDefault="00E1247A" w:rsidP="00E1247A">
            <w:pPr>
              <w:rPr>
                <w:sz w:val="24"/>
                <w:szCs w:val="24"/>
              </w:rPr>
            </w:pPr>
            <w:r w:rsidRPr="00E1247A">
              <w:rPr>
                <w:sz w:val="24"/>
                <w:szCs w:val="24"/>
              </w:rPr>
              <w:t>15.12.2023</w:t>
            </w:r>
          </w:p>
        </w:tc>
        <w:tc>
          <w:tcPr>
            <w:tcW w:w="2233" w:type="dxa"/>
            <w:vMerge/>
          </w:tcPr>
          <w:p w:rsidR="00E1247A" w:rsidRPr="00E1247A" w:rsidRDefault="00E1247A" w:rsidP="00E1247A">
            <w:pPr>
              <w:rPr>
                <w:sz w:val="24"/>
                <w:szCs w:val="24"/>
              </w:rPr>
            </w:pPr>
          </w:p>
        </w:tc>
      </w:tr>
    </w:tbl>
    <w:p w:rsidR="00E1247A" w:rsidRPr="00E1247A" w:rsidRDefault="00E1247A" w:rsidP="00E1247A">
      <w:pPr>
        <w:tabs>
          <w:tab w:val="left" w:pos="376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1247A" w:rsidRDefault="00E1247A" w:rsidP="00E1247A">
      <w:pPr>
        <w:tabs>
          <w:tab w:val="left" w:pos="3763"/>
        </w:tabs>
        <w:rPr>
          <w:sz w:val="28"/>
          <w:szCs w:val="28"/>
        </w:rPr>
      </w:pPr>
    </w:p>
    <w:p w:rsidR="00E1247A" w:rsidRDefault="00E1247A" w:rsidP="00E1247A">
      <w:pPr>
        <w:rPr>
          <w:sz w:val="28"/>
          <w:szCs w:val="28"/>
        </w:rPr>
      </w:pPr>
    </w:p>
    <w:p w:rsidR="00472B41" w:rsidRPr="00E1247A" w:rsidRDefault="008C5ECF" w:rsidP="00E124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72B41" w:rsidRPr="00E1247A" w:rsidSect="0047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7A"/>
    <w:rsid w:val="00472B41"/>
    <w:rsid w:val="004B2311"/>
    <w:rsid w:val="006557DF"/>
    <w:rsid w:val="0072051F"/>
    <w:rsid w:val="007A37A9"/>
    <w:rsid w:val="008C5ECF"/>
    <w:rsid w:val="008D1922"/>
    <w:rsid w:val="0093015F"/>
    <w:rsid w:val="00BC094D"/>
    <w:rsid w:val="00E1247A"/>
    <w:rsid w:val="00E50791"/>
    <w:rsid w:val="00E7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2275"/>
  <w15:docId w15:val="{D9BF3427-E9D5-48E4-B320-E0CEDD78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47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A37A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37A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7A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37A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37A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37A9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37A9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37A9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37A9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7A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A37A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A37A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A37A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A37A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A37A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A37A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A37A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A37A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37A9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7A37A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7A37A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A37A9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7A37A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A37A9"/>
    <w:rPr>
      <w:b/>
      <w:bCs/>
      <w:spacing w:val="0"/>
    </w:rPr>
  </w:style>
  <w:style w:type="character" w:styleId="a9">
    <w:name w:val="Emphasis"/>
    <w:uiPriority w:val="20"/>
    <w:qFormat/>
    <w:rsid w:val="007A37A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A37A9"/>
    <w:rPr>
      <w:rFonts w:asciiTheme="minorHAnsi" w:eastAsiaTheme="minorHAnsi" w:hAnsiTheme="minorHAnsi" w:cstheme="minorBidi"/>
      <w:i/>
      <w:iCs/>
      <w:color w:val="auto"/>
      <w:lang w:val="en-US" w:eastAsia="en-US" w:bidi="en-US"/>
    </w:rPr>
  </w:style>
  <w:style w:type="paragraph" w:styleId="ab">
    <w:name w:val="List Paragraph"/>
    <w:basedOn w:val="a"/>
    <w:uiPriority w:val="34"/>
    <w:qFormat/>
    <w:rsid w:val="007A37A9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color w:val="auto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A37A9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A37A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A37A9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A37A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A37A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A37A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A37A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A37A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A37A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A37A9"/>
    <w:pPr>
      <w:outlineLvl w:val="9"/>
    </w:pPr>
  </w:style>
  <w:style w:type="table" w:styleId="af4">
    <w:name w:val="Table Grid"/>
    <w:basedOn w:val="a1"/>
    <w:uiPriority w:val="59"/>
    <w:rsid w:val="00E12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8C5ECF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C5ECF"/>
    <w:rPr>
      <w:rFonts w:ascii="Segoe UI" w:eastAsia="Times New Roman" w:hAnsi="Segoe UI" w:cs="Segoe UI"/>
      <w:color w:val="000000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</dc:creator>
  <cp:lastModifiedBy>user</cp:lastModifiedBy>
  <cp:revision>6</cp:revision>
  <cp:lastPrinted>2023-01-19T08:05:00Z</cp:lastPrinted>
  <dcterms:created xsi:type="dcterms:W3CDTF">2023-01-18T14:41:00Z</dcterms:created>
  <dcterms:modified xsi:type="dcterms:W3CDTF">2023-01-19T11:46:00Z</dcterms:modified>
</cp:coreProperties>
</file>